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6FBFE" w14:textId="77777777" w:rsidR="00076EE1" w:rsidRDefault="002076A1" w:rsidP="00566A36">
      <w:pPr>
        <w:autoSpaceDE w:val="0"/>
        <w:autoSpaceDN w:val="0"/>
        <w:adjustRightInd w:val="0"/>
        <w:spacing w:after="120" w:line="240" w:lineRule="auto"/>
        <w:jc w:val="center"/>
        <w:rPr>
          <w:rFonts w:ascii="Arial" w:hAnsi="Arial" w:cs="Arial"/>
          <w:b/>
          <w:color w:val="000000"/>
          <w:sz w:val="24"/>
          <w:szCs w:val="24"/>
        </w:rPr>
      </w:pPr>
      <w:r w:rsidRPr="00076EE1">
        <w:rPr>
          <w:rFonts w:ascii="Arial" w:hAnsi="Arial" w:cs="Arial"/>
          <w:b/>
          <w:color w:val="000000"/>
          <w:sz w:val="24"/>
          <w:szCs w:val="24"/>
        </w:rPr>
        <w:t xml:space="preserve">Center for </w:t>
      </w:r>
      <w:r w:rsidR="0067548F" w:rsidRPr="00076EE1">
        <w:rPr>
          <w:rFonts w:ascii="Arial" w:hAnsi="Arial" w:cs="Arial"/>
          <w:b/>
          <w:color w:val="000000"/>
          <w:sz w:val="24"/>
          <w:szCs w:val="24"/>
        </w:rPr>
        <w:t>Research on Ingredient Safety</w:t>
      </w:r>
    </w:p>
    <w:p w14:paraId="40CE0BC7" w14:textId="77777777" w:rsidR="00D70589" w:rsidRDefault="006B6216" w:rsidP="00566A36">
      <w:pPr>
        <w:autoSpaceDE w:val="0"/>
        <w:autoSpaceDN w:val="0"/>
        <w:adjustRightInd w:val="0"/>
        <w:spacing w:after="120" w:line="240" w:lineRule="auto"/>
        <w:jc w:val="center"/>
        <w:rPr>
          <w:rFonts w:ascii="Arial" w:hAnsi="Arial" w:cs="Arial"/>
          <w:color w:val="000000"/>
          <w:sz w:val="24"/>
          <w:szCs w:val="24"/>
        </w:rPr>
      </w:pPr>
      <w:r>
        <w:rPr>
          <w:rFonts w:ascii="Arial" w:hAnsi="Arial" w:cs="Arial"/>
          <w:b/>
          <w:color w:val="000000"/>
          <w:sz w:val="24"/>
          <w:szCs w:val="24"/>
        </w:rPr>
        <w:t>Michigan State U</w:t>
      </w:r>
      <w:r w:rsidR="00D70589">
        <w:rPr>
          <w:rFonts w:ascii="Arial" w:hAnsi="Arial" w:cs="Arial"/>
          <w:b/>
          <w:color w:val="000000"/>
          <w:sz w:val="24"/>
          <w:szCs w:val="24"/>
        </w:rPr>
        <w:t>niversity (MSU)</w:t>
      </w:r>
    </w:p>
    <w:p w14:paraId="3BA6963A" w14:textId="1E5CA222" w:rsidR="002076A1" w:rsidRPr="00076EE1" w:rsidRDefault="005F7DDA" w:rsidP="00566A36">
      <w:pPr>
        <w:autoSpaceDE w:val="0"/>
        <w:autoSpaceDN w:val="0"/>
        <w:adjustRightInd w:val="0"/>
        <w:spacing w:after="120" w:line="240" w:lineRule="auto"/>
        <w:jc w:val="center"/>
        <w:rPr>
          <w:rFonts w:ascii="Arial" w:hAnsi="Arial" w:cs="Arial"/>
          <w:b/>
          <w:color w:val="000000"/>
          <w:sz w:val="24"/>
          <w:szCs w:val="24"/>
        </w:rPr>
      </w:pPr>
      <w:r w:rsidRPr="00061EAE">
        <w:rPr>
          <w:rFonts w:ascii="Arial" w:hAnsi="Arial" w:cs="Arial"/>
          <w:b/>
          <w:color w:val="000000"/>
          <w:sz w:val="24"/>
          <w:szCs w:val="24"/>
        </w:rPr>
        <w:t>Bylaws</w:t>
      </w:r>
      <w:r w:rsidR="00076EE1" w:rsidRPr="00061EAE">
        <w:rPr>
          <w:rFonts w:ascii="Arial" w:hAnsi="Arial" w:cs="Arial"/>
          <w:b/>
          <w:color w:val="000000"/>
          <w:sz w:val="24"/>
          <w:szCs w:val="24"/>
        </w:rPr>
        <w:t xml:space="preserve"> </w:t>
      </w:r>
      <w:r w:rsidR="00076EE1" w:rsidRPr="00061EAE">
        <w:rPr>
          <w:rFonts w:ascii="Arial" w:hAnsi="Arial" w:cs="Arial"/>
          <w:color w:val="000000"/>
          <w:sz w:val="24"/>
          <w:szCs w:val="24"/>
        </w:rPr>
        <w:t>(</w:t>
      </w:r>
      <w:r w:rsidR="00061EAE" w:rsidRPr="00061EAE">
        <w:rPr>
          <w:rFonts w:ascii="Arial" w:hAnsi="Arial" w:cs="Arial"/>
          <w:i/>
          <w:color w:val="000000" w:themeColor="text1"/>
          <w:sz w:val="24"/>
          <w:szCs w:val="24"/>
        </w:rPr>
        <w:t>January 30</w:t>
      </w:r>
      <w:r w:rsidR="00DE7DDA" w:rsidRPr="00061EAE">
        <w:rPr>
          <w:rFonts w:ascii="Arial" w:hAnsi="Arial" w:cs="Arial"/>
          <w:i/>
          <w:color w:val="000000" w:themeColor="text1"/>
          <w:sz w:val="24"/>
          <w:szCs w:val="24"/>
        </w:rPr>
        <w:t xml:space="preserve">, </w:t>
      </w:r>
      <w:r w:rsidR="00061EAE" w:rsidRPr="00061EAE">
        <w:rPr>
          <w:rFonts w:ascii="Arial" w:hAnsi="Arial" w:cs="Arial"/>
          <w:i/>
          <w:color w:val="000000" w:themeColor="text1"/>
          <w:sz w:val="24"/>
          <w:szCs w:val="24"/>
        </w:rPr>
        <w:t>20</w:t>
      </w:r>
      <w:r w:rsidR="00061EAE" w:rsidRPr="00061EAE">
        <w:rPr>
          <w:rFonts w:ascii="Arial" w:hAnsi="Arial" w:cs="Arial"/>
          <w:i/>
          <w:color w:val="000000" w:themeColor="text1"/>
          <w:sz w:val="24"/>
          <w:szCs w:val="24"/>
        </w:rPr>
        <w:t>25</w:t>
      </w:r>
      <w:r w:rsidR="00076EE1" w:rsidRPr="00061EAE">
        <w:rPr>
          <w:rFonts w:ascii="Arial" w:hAnsi="Arial" w:cs="Arial"/>
          <w:color w:val="000000"/>
          <w:sz w:val="24"/>
          <w:szCs w:val="24"/>
        </w:rPr>
        <w:t>)</w:t>
      </w:r>
    </w:p>
    <w:p w14:paraId="00DE0D1C" w14:textId="77777777" w:rsidR="009746C6" w:rsidRPr="005B4EDB" w:rsidRDefault="009746C6" w:rsidP="002076A1">
      <w:pPr>
        <w:autoSpaceDE w:val="0"/>
        <w:autoSpaceDN w:val="0"/>
        <w:adjustRightInd w:val="0"/>
        <w:spacing w:after="0" w:line="240" w:lineRule="auto"/>
        <w:rPr>
          <w:rFonts w:ascii="Arial" w:hAnsi="Arial" w:cs="Arial"/>
          <w:color w:val="000000"/>
          <w:sz w:val="24"/>
          <w:szCs w:val="24"/>
        </w:rPr>
      </w:pPr>
    </w:p>
    <w:p w14:paraId="61A99D13" w14:textId="77777777" w:rsidR="00253C3C" w:rsidRDefault="00253C3C" w:rsidP="00EC007B">
      <w:pPr>
        <w:autoSpaceDE w:val="0"/>
        <w:autoSpaceDN w:val="0"/>
        <w:adjustRightInd w:val="0"/>
        <w:spacing w:after="0" w:line="240" w:lineRule="auto"/>
        <w:jc w:val="center"/>
        <w:rPr>
          <w:rFonts w:ascii="Arial" w:hAnsi="Arial" w:cs="Arial"/>
          <w:b/>
          <w:color w:val="000000"/>
          <w:sz w:val="24"/>
          <w:szCs w:val="24"/>
        </w:rPr>
      </w:pPr>
      <w:r>
        <w:rPr>
          <w:rFonts w:ascii="Arial" w:hAnsi="Arial" w:cs="Arial"/>
          <w:b/>
          <w:color w:val="000000"/>
          <w:sz w:val="24"/>
          <w:szCs w:val="24"/>
        </w:rPr>
        <w:t>PRE</w:t>
      </w:r>
      <w:r w:rsidR="005B1FA9">
        <w:rPr>
          <w:rFonts w:ascii="Arial" w:hAnsi="Arial" w:cs="Arial"/>
          <w:b/>
          <w:color w:val="000000"/>
          <w:sz w:val="24"/>
          <w:szCs w:val="24"/>
        </w:rPr>
        <w:t>A</w:t>
      </w:r>
      <w:r>
        <w:rPr>
          <w:rFonts w:ascii="Arial" w:hAnsi="Arial" w:cs="Arial"/>
          <w:b/>
          <w:color w:val="000000"/>
          <w:sz w:val="24"/>
          <w:szCs w:val="24"/>
        </w:rPr>
        <w:t>MBLE</w:t>
      </w:r>
    </w:p>
    <w:p w14:paraId="0F48E89C" w14:textId="77777777" w:rsidR="00783648" w:rsidRDefault="00783648" w:rsidP="00EC007B">
      <w:pPr>
        <w:autoSpaceDE w:val="0"/>
        <w:autoSpaceDN w:val="0"/>
        <w:adjustRightInd w:val="0"/>
        <w:spacing w:after="0" w:line="240" w:lineRule="auto"/>
        <w:jc w:val="center"/>
        <w:rPr>
          <w:rFonts w:ascii="Arial" w:hAnsi="Arial" w:cs="Arial"/>
          <w:b/>
          <w:color w:val="000000"/>
          <w:sz w:val="24"/>
          <w:szCs w:val="24"/>
        </w:rPr>
      </w:pPr>
    </w:p>
    <w:p w14:paraId="4E3606F8" w14:textId="50D6A298" w:rsidR="00224A09" w:rsidRDefault="00253C3C" w:rsidP="00224A0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Michigan State University (MSU) is a pio</w:t>
      </w:r>
      <w:r w:rsidR="004671BA">
        <w:rPr>
          <w:rFonts w:ascii="Arial" w:hAnsi="Arial" w:cs="Arial"/>
          <w:color w:val="000000"/>
          <w:sz w:val="24"/>
          <w:szCs w:val="24"/>
        </w:rPr>
        <w:t>neer land-grant university.  I</w:t>
      </w:r>
      <w:r>
        <w:rPr>
          <w:rFonts w:ascii="Arial" w:hAnsi="Arial" w:cs="Arial"/>
          <w:color w:val="000000"/>
          <w:sz w:val="24"/>
          <w:szCs w:val="24"/>
        </w:rPr>
        <w:t>n furtherance of its land-grant mission</w:t>
      </w:r>
      <w:r w:rsidR="00FA788D">
        <w:rPr>
          <w:rFonts w:ascii="Arial" w:hAnsi="Arial" w:cs="Arial"/>
          <w:color w:val="000000"/>
          <w:sz w:val="24"/>
          <w:szCs w:val="24"/>
        </w:rPr>
        <w:t xml:space="preserve">, </w:t>
      </w:r>
      <w:r w:rsidR="004671BA">
        <w:rPr>
          <w:rFonts w:ascii="Arial" w:hAnsi="Arial" w:cs="Arial"/>
          <w:color w:val="000000"/>
          <w:sz w:val="24"/>
          <w:szCs w:val="24"/>
        </w:rPr>
        <w:t xml:space="preserve">MSU </w:t>
      </w:r>
      <w:r w:rsidR="00FA788D">
        <w:rPr>
          <w:rFonts w:ascii="Arial" w:hAnsi="Arial" w:cs="Arial"/>
          <w:color w:val="000000"/>
          <w:sz w:val="24"/>
          <w:szCs w:val="24"/>
        </w:rPr>
        <w:t xml:space="preserve">has a long tradition of </w:t>
      </w:r>
      <w:r w:rsidR="00352041">
        <w:rPr>
          <w:rFonts w:ascii="Arial" w:hAnsi="Arial" w:cs="Arial"/>
          <w:color w:val="000000"/>
          <w:sz w:val="24"/>
          <w:szCs w:val="24"/>
        </w:rPr>
        <w:t xml:space="preserve">partnering with </w:t>
      </w:r>
      <w:r w:rsidR="00FA788D">
        <w:rPr>
          <w:rFonts w:ascii="Arial" w:hAnsi="Arial" w:cs="Arial"/>
          <w:color w:val="000000"/>
          <w:sz w:val="24"/>
          <w:szCs w:val="24"/>
        </w:rPr>
        <w:t xml:space="preserve">public and private enterprises to translate new knowledge </w:t>
      </w:r>
      <w:r w:rsidR="00A14F4B">
        <w:rPr>
          <w:rFonts w:ascii="Arial" w:hAnsi="Arial" w:cs="Arial"/>
          <w:color w:val="000000"/>
          <w:sz w:val="24"/>
          <w:szCs w:val="24"/>
        </w:rPr>
        <w:t>in</w:t>
      </w:r>
      <w:r w:rsidR="00FA788D">
        <w:rPr>
          <w:rFonts w:ascii="Arial" w:hAnsi="Arial" w:cs="Arial"/>
          <w:color w:val="000000"/>
          <w:sz w:val="24"/>
          <w:szCs w:val="24"/>
        </w:rPr>
        <w:t>to practical and commercial use.  The Center for Research</w:t>
      </w:r>
      <w:r w:rsidR="005B01AC">
        <w:rPr>
          <w:rFonts w:ascii="Arial" w:hAnsi="Arial" w:cs="Arial"/>
          <w:color w:val="000000"/>
          <w:sz w:val="24"/>
          <w:szCs w:val="24"/>
        </w:rPr>
        <w:t xml:space="preserve"> on Ingredient Safety (</w:t>
      </w:r>
      <w:r w:rsidR="00592392">
        <w:rPr>
          <w:rFonts w:ascii="Arial" w:hAnsi="Arial" w:cs="Arial"/>
          <w:color w:val="000000"/>
          <w:sz w:val="24"/>
          <w:szCs w:val="24"/>
        </w:rPr>
        <w:t>CRIS) was established on the MSU campus t</w:t>
      </w:r>
      <w:r w:rsidR="00A77D5F">
        <w:rPr>
          <w:rFonts w:ascii="Arial" w:hAnsi="Arial" w:cs="Arial"/>
          <w:color w:val="000000"/>
          <w:sz w:val="24"/>
          <w:szCs w:val="24"/>
        </w:rPr>
        <w:t xml:space="preserve">o </w:t>
      </w:r>
      <w:r w:rsidR="00224A09" w:rsidRPr="0067692E">
        <w:rPr>
          <w:rFonts w:ascii="Arial" w:hAnsi="Arial" w:cs="Arial"/>
          <w:color w:val="000000"/>
          <w:sz w:val="24"/>
          <w:szCs w:val="24"/>
        </w:rPr>
        <w:t xml:space="preserve">serve as a </w:t>
      </w:r>
      <w:r w:rsidR="00224A09">
        <w:rPr>
          <w:rFonts w:ascii="Arial" w:hAnsi="Arial" w:cs="Arial"/>
          <w:color w:val="000000"/>
          <w:sz w:val="24"/>
          <w:szCs w:val="24"/>
        </w:rPr>
        <w:t xml:space="preserve">program with a focus </w:t>
      </w:r>
      <w:r w:rsidR="00224A09" w:rsidRPr="0067692E">
        <w:rPr>
          <w:rFonts w:ascii="Arial" w:hAnsi="Arial" w:cs="Arial"/>
          <w:color w:val="000000"/>
          <w:sz w:val="24"/>
          <w:szCs w:val="24"/>
        </w:rPr>
        <w:t xml:space="preserve">on chemical ingredients in </w:t>
      </w:r>
      <w:proofErr w:type="gramStart"/>
      <w:r w:rsidR="00224A09" w:rsidRPr="0067692E">
        <w:rPr>
          <w:rFonts w:ascii="Arial" w:hAnsi="Arial" w:cs="Arial"/>
          <w:color w:val="000000"/>
          <w:sz w:val="24"/>
          <w:szCs w:val="24"/>
        </w:rPr>
        <w:t>consumer packaged</w:t>
      </w:r>
      <w:proofErr w:type="gramEnd"/>
      <w:r w:rsidR="00224A09" w:rsidRPr="0067692E">
        <w:rPr>
          <w:rFonts w:ascii="Arial" w:hAnsi="Arial" w:cs="Arial"/>
          <w:color w:val="000000"/>
          <w:sz w:val="24"/>
          <w:szCs w:val="24"/>
        </w:rPr>
        <w:t xml:space="preserve"> goods including foods, beverages, cosmetics and household consumer products</w:t>
      </w:r>
      <w:r w:rsidR="004364E2">
        <w:rPr>
          <w:rFonts w:ascii="Arial" w:hAnsi="Arial" w:cs="Arial"/>
          <w:color w:val="000000"/>
          <w:sz w:val="24"/>
          <w:szCs w:val="24"/>
        </w:rPr>
        <w:t>.  CRIS</w:t>
      </w:r>
      <w:r w:rsidR="00224A09" w:rsidRPr="007F1A2C">
        <w:rPr>
          <w:rFonts w:ascii="Arial" w:hAnsi="Arial" w:cs="Arial"/>
          <w:color w:val="000000"/>
          <w:sz w:val="24"/>
          <w:szCs w:val="24"/>
        </w:rPr>
        <w:t xml:space="preserve"> will broadly build capability in three areas:</w:t>
      </w:r>
      <w:r w:rsidR="00224A09">
        <w:rPr>
          <w:rFonts w:ascii="Arial" w:hAnsi="Arial" w:cs="Arial"/>
          <w:color w:val="000000"/>
          <w:sz w:val="24"/>
          <w:szCs w:val="24"/>
        </w:rPr>
        <w:t xml:space="preserve"> </w:t>
      </w:r>
      <w:r w:rsidR="00C158C7">
        <w:rPr>
          <w:rFonts w:ascii="Arial" w:hAnsi="Arial" w:cs="Arial"/>
          <w:color w:val="000000"/>
          <w:sz w:val="24"/>
          <w:szCs w:val="24"/>
        </w:rPr>
        <w:t xml:space="preserve">i) </w:t>
      </w:r>
      <w:r w:rsidR="00224A09">
        <w:rPr>
          <w:rFonts w:ascii="Arial" w:hAnsi="Arial" w:cs="Arial"/>
          <w:color w:val="000000"/>
          <w:sz w:val="24"/>
          <w:szCs w:val="24"/>
        </w:rPr>
        <w:t>s</w:t>
      </w:r>
      <w:r w:rsidR="00224A09" w:rsidRPr="007F1A2C">
        <w:rPr>
          <w:rFonts w:ascii="Arial" w:hAnsi="Arial" w:cs="Arial"/>
          <w:color w:val="000000"/>
          <w:sz w:val="24"/>
          <w:szCs w:val="24"/>
        </w:rPr>
        <w:t>cientific research</w:t>
      </w:r>
      <w:r w:rsidR="00224A09">
        <w:rPr>
          <w:rFonts w:ascii="Arial" w:hAnsi="Arial" w:cs="Arial"/>
          <w:color w:val="000000"/>
          <w:sz w:val="24"/>
          <w:szCs w:val="24"/>
        </w:rPr>
        <w:t xml:space="preserve">, </w:t>
      </w:r>
      <w:r w:rsidR="00C158C7">
        <w:rPr>
          <w:rFonts w:ascii="Arial" w:hAnsi="Arial" w:cs="Arial"/>
          <w:color w:val="000000"/>
          <w:sz w:val="24"/>
          <w:szCs w:val="24"/>
        </w:rPr>
        <w:t xml:space="preserve">ii) </w:t>
      </w:r>
      <w:r w:rsidR="00224A09">
        <w:rPr>
          <w:rFonts w:ascii="Arial" w:hAnsi="Arial" w:cs="Arial"/>
          <w:color w:val="000000"/>
          <w:sz w:val="24"/>
          <w:szCs w:val="24"/>
        </w:rPr>
        <w:t>e</w:t>
      </w:r>
      <w:r w:rsidR="00224A09" w:rsidRPr="007F1A2C">
        <w:rPr>
          <w:rFonts w:ascii="Arial" w:hAnsi="Arial" w:cs="Arial"/>
          <w:color w:val="000000"/>
          <w:sz w:val="24"/>
          <w:szCs w:val="24"/>
        </w:rPr>
        <w:t xml:space="preserve">ducation </w:t>
      </w:r>
      <w:r w:rsidR="00B31BF6">
        <w:rPr>
          <w:rFonts w:ascii="Arial" w:hAnsi="Arial" w:cs="Arial"/>
          <w:color w:val="000000"/>
          <w:sz w:val="24"/>
          <w:szCs w:val="24"/>
        </w:rPr>
        <w:t xml:space="preserve">and </w:t>
      </w:r>
      <w:r w:rsidR="00224A09" w:rsidRPr="007F1A2C">
        <w:rPr>
          <w:rFonts w:ascii="Arial" w:hAnsi="Arial" w:cs="Arial"/>
          <w:color w:val="000000"/>
          <w:sz w:val="24"/>
          <w:szCs w:val="24"/>
        </w:rPr>
        <w:t>training</w:t>
      </w:r>
      <w:r w:rsidR="00BC6556">
        <w:rPr>
          <w:rFonts w:ascii="Arial" w:hAnsi="Arial" w:cs="Arial"/>
          <w:color w:val="000000"/>
          <w:sz w:val="24"/>
          <w:szCs w:val="24"/>
        </w:rPr>
        <w:t xml:space="preserve">, and </w:t>
      </w:r>
      <w:r w:rsidR="00C158C7">
        <w:rPr>
          <w:rFonts w:ascii="Arial" w:hAnsi="Arial" w:cs="Arial"/>
          <w:color w:val="000000"/>
          <w:sz w:val="24"/>
          <w:szCs w:val="24"/>
        </w:rPr>
        <w:t xml:space="preserve">iii) </w:t>
      </w:r>
      <w:r w:rsidR="00BC6556">
        <w:rPr>
          <w:rFonts w:ascii="Arial" w:hAnsi="Arial" w:cs="Arial"/>
          <w:color w:val="000000"/>
          <w:sz w:val="24"/>
          <w:szCs w:val="24"/>
        </w:rPr>
        <w:t>risk communication</w:t>
      </w:r>
      <w:r w:rsidR="00224A09">
        <w:rPr>
          <w:rFonts w:ascii="Arial" w:hAnsi="Arial" w:cs="Arial"/>
          <w:color w:val="000000"/>
          <w:sz w:val="24"/>
          <w:szCs w:val="24"/>
        </w:rPr>
        <w:t>.  The impact of CRIS will be through the following activities:</w:t>
      </w:r>
    </w:p>
    <w:p w14:paraId="09B63CCD" w14:textId="77777777" w:rsidR="00224A09" w:rsidRPr="00A77D5F" w:rsidRDefault="00224A09" w:rsidP="00A77D5F">
      <w:pPr>
        <w:numPr>
          <w:ilvl w:val="0"/>
          <w:numId w:val="3"/>
        </w:numPr>
        <w:tabs>
          <w:tab w:val="clear" w:pos="720"/>
        </w:tabs>
        <w:spacing w:after="0" w:line="240" w:lineRule="auto"/>
        <w:textAlignment w:val="baseline"/>
        <w:rPr>
          <w:rFonts w:ascii="Arial" w:hAnsi="Arial" w:cs="Arial"/>
          <w:color w:val="000000"/>
          <w:sz w:val="24"/>
          <w:szCs w:val="24"/>
        </w:rPr>
      </w:pPr>
      <w:r>
        <w:rPr>
          <w:rFonts w:ascii="Arial" w:hAnsi="Arial" w:cs="Arial"/>
          <w:color w:val="000000"/>
          <w:sz w:val="24"/>
          <w:szCs w:val="24"/>
        </w:rPr>
        <w:t>Produce</w:t>
      </w:r>
      <w:r w:rsidRPr="009A5026">
        <w:rPr>
          <w:rFonts w:ascii="Arial" w:hAnsi="Arial" w:cs="Arial"/>
          <w:color w:val="000000"/>
          <w:sz w:val="24"/>
          <w:szCs w:val="24"/>
        </w:rPr>
        <w:t xml:space="preserve"> </w:t>
      </w:r>
      <w:r>
        <w:rPr>
          <w:rFonts w:ascii="Arial" w:hAnsi="Arial" w:cs="Arial"/>
          <w:color w:val="000000"/>
          <w:sz w:val="24"/>
          <w:szCs w:val="24"/>
        </w:rPr>
        <w:t xml:space="preserve">and disseminate unbiased and credible </w:t>
      </w:r>
      <w:r w:rsidRPr="009A5026">
        <w:rPr>
          <w:rFonts w:ascii="Arial" w:hAnsi="Arial" w:cs="Arial"/>
          <w:color w:val="000000"/>
          <w:sz w:val="24"/>
          <w:szCs w:val="24"/>
        </w:rPr>
        <w:t>research data and analysis o</w:t>
      </w:r>
      <w:r>
        <w:rPr>
          <w:rFonts w:ascii="Arial" w:hAnsi="Arial" w:cs="Arial"/>
          <w:color w:val="000000"/>
          <w:sz w:val="24"/>
          <w:szCs w:val="24"/>
        </w:rPr>
        <w:t>n</w:t>
      </w:r>
      <w:r w:rsidRPr="009A5026">
        <w:rPr>
          <w:rFonts w:ascii="Arial" w:hAnsi="Arial" w:cs="Arial"/>
          <w:color w:val="000000"/>
          <w:sz w:val="24"/>
          <w:szCs w:val="24"/>
        </w:rPr>
        <w:t xml:space="preserve"> </w:t>
      </w:r>
      <w:r>
        <w:rPr>
          <w:rFonts w:ascii="Arial" w:hAnsi="Arial" w:cs="Arial"/>
          <w:color w:val="000000"/>
          <w:sz w:val="24"/>
          <w:szCs w:val="24"/>
        </w:rPr>
        <w:t xml:space="preserve">the </w:t>
      </w:r>
      <w:r w:rsidRPr="009A5026">
        <w:rPr>
          <w:rFonts w:ascii="Arial" w:hAnsi="Arial" w:cs="Arial"/>
          <w:color w:val="000000"/>
          <w:sz w:val="24"/>
          <w:szCs w:val="24"/>
        </w:rPr>
        <w:t xml:space="preserve">safe </w:t>
      </w:r>
      <w:r>
        <w:rPr>
          <w:rFonts w:ascii="Arial" w:hAnsi="Arial" w:cs="Arial"/>
          <w:color w:val="000000"/>
          <w:sz w:val="24"/>
          <w:szCs w:val="24"/>
        </w:rPr>
        <w:t xml:space="preserve">use of </w:t>
      </w:r>
      <w:r w:rsidRPr="009A5026">
        <w:rPr>
          <w:rFonts w:ascii="Arial" w:hAnsi="Arial" w:cs="Arial"/>
          <w:color w:val="000000"/>
          <w:sz w:val="24"/>
          <w:szCs w:val="24"/>
        </w:rPr>
        <w:t>ingredients in food and consumer products</w:t>
      </w:r>
      <w:r>
        <w:rPr>
          <w:rFonts w:ascii="Arial" w:hAnsi="Arial" w:cs="Arial"/>
          <w:color w:val="000000"/>
          <w:sz w:val="24"/>
          <w:szCs w:val="24"/>
        </w:rPr>
        <w:t>.</w:t>
      </w:r>
    </w:p>
    <w:p w14:paraId="2F473CBF" w14:textId="77777777" w:rsidR="007C7B1A" w:rsidRPr="009A5026" w:rsidRDefault="007C7B1A" w:rsidP="007C7B1A">
      <w:pPr>
        <w:numPr>
          <w:ilvl w:val="0"/>
          <w:numId w:val="3"/>
        </w:numPr>
        <w:tabs>
          <w:tab w:val="clear" w:pos="720"/>
        </w:tabs>
        <w:spacing w:after="0" w:line="240" w:lineRule="auto"/>
        <w:textAlignment w:val="baseline"/>
        <w:rPr>
          <w:rFonts w:ascii="Arial" w:hAnsi="Arial" w:cs="Arial"/>
          <w:color w:val="000000"/>
          <w:sz w:val="24"/>
          <w:szCs w:val="24"/>
        </w:rPr>
      </w:pPr>
      <w:r w:rsidRPr="009A5026">
        <w:rPr>
          <w:rFonts w:ascii="Arial" w:hAnsi="Arial" w:cs="Arial"/>
          <w:color w:val="000000"/>
          <w:sz w:val="24"/>
          <w:szCs w:val="24"/>
        </w:rPr>
        <w:t xml:space="preserve">Offer unbiased </w:t>
      </w:r>
      <w:r>
        <w:rPr>
          <w:rFonts w:ascii="Arial" w:hAnsi="Arial" w:cs="Arial"/>
          <w:color w:val="000000"/>
          <w:sz w:val="24"/>
          <w:szCs w:val="24"/>
        </w:rPr>
        <w:t xml:space="preserve">and transparent </w:t>
      </w:r>
      <w:r w:rsidRPr="009A5026">
        <w:rPr>
          <w:rFonts w:ascii="Arial" w:hAnsi="Arial" w:cs="Arial"/>
          <w:color w:val="000000"/>
          <w:sz w:val="24"/>
          <w:szCs w:val="24"/>
        </w:rPr>
        <w:t>evaluation of new technology</w:t>
      </w:r>
      <w:r>
        <w:rPr>
          <w:rFonts w:ascii="Arial" w:hAnsi="Arial" w:cs="Arial"/>
          <w:color w:val="000000"/>
          <w:sz w:val="24"/>
          <w:szCs w:val="24"/>
        </w:rPr>
        <w:t xml:space="preserve"> that can be applied to evaluate ingredient safety.</w:t>
      </w:r>
    </w:p>
    <w:p w14:paraId="5AF22EAC" w14:textId="77777777" w:rsidR="00224A09" w:rsidRPr="009A5026" w:rsidRDefault="000B5D2E" w:rsidP="00224A09">
      <w:pPr>
        <w:numPr>
          <w:ilvl w:val="0"/>
          <w:numId w:val="3"/>
        </w:numPr>
        <w:tabs>
          <w:tab w:val="clear" w:pos="720"/>
        </w:tabs>
        <w:spacing w:after="0" w:line="240" w:lineRule="auto"/>
        <w:textAlignment w:val="baseline"/>
        <w:rPr>
          <w:rFonts w:ascii="Arial" w:hAnsi="Arial" w:cs="Arial"/>
          <w:color w:val="000000"/>
          <w:sz w:val="24"/>
          <w:szCs w:val="24"/>
        </w:rPr>
      </w:pPr>
      <w:r>
        <w:rPr>
          <w:rFonts w:ascii="Arial" w:hAnsi="Arial" w:cs="Arial"/>
          <w:color w:val="000000"/>
          <w:sz w:val="24"/>
          <w:szCs w:val="24"/>
        </w:rPr>
        <w:t>Expand the opportunity to conduct basic and applied research on the safety and toxicology of ingredients in food and consumer products to s</w:t>
      </w:r>
      <w:r w:rsidR="00224A09" w:rsidRPr="009A5026">
        <w:rPr>
          <w:rFonts w:ascii="Arial" w:hAnsi="Arial" w:cs="Arial"/>
          <w:color w:val="000000"/>
          <w:sz w:val="24"/>
          <w:szCs w:val="24"/>
        </w:rPr>
        <w:t>upport the management of potential safety issues</w:t>
      </w:r>
      <w:r w:rsidR="00224A09">
        <w:rPr>
          <w:rFonts w:ascii="Arial" w:hAnsi="Arial" w:cs="Arial"/>
          <w:color w:val="000000"/>
          <w:sz w:val="24"/>
          <w:szCs w:val="24"/>
        </w:rPr>
        <w:t>.</w:t>
      </w:r>
    </w:p>
    <w:p w14:paraId="17F55AAC" w14:textId="77777777" w:rsidR="005B1FA9" w:rsidRPr="005B1FA9" w:rsidRDefault="005B1FA9" w:rsidP="005B1FA9">
      <w:pPr>
        <w:numPr>
          <w:ilvl w:val="0"/>
          <w:numId w:val="3"/>
        </w:numPr>
        <w:tabs>
          <w:tab w:val="clear" w:pos="720"/>
        </w:tabs>
        <w:spacing w:after="0" w:line="240" w:lineRule="auto"/>
        <w:textAlignment w:val="baseline"/>
        <w:rPr>
          <w:rFonts w:ascii="Arial" w:hAnsi="Arial" w:cs="Arial"/>
          <w:color w:val="000000"/>
          <w:sz w:val="24"/>
          <w:szCs w:val="24"/>
        </w:rPr>
      </w:pPr>
      <w:r w:rsidRPr="001C4DE9">
        <w:rPr>
          <w:rFonts w:ascii="Arial" w:hAnsi="Arial" w:cs="Arial"/>
          <w:color w:val="000000"/>
          <w:sz w:val="24"/>
          <w:szCs w:val="24"/>
        </w:rPr>
        <w:t xml:space="preserve">Establish </w:t>
      </w:r>
      <w:r>
        <w:rPr>
          <w:rFonts w:ascii="Arial" w:hAnsi="Arial" w:cs="Arial"/>
          <w:color w:val="000000"/>
          <w:sz w:val="24"/>
          <w:szCs w:val="24"/>
        </w:rPr>
        <w:t xml:space="preserve">a graduate training program </w:t>
      </w:r>
      <w:r w:rsidRPr="001C4DE9">
        <w:rPr>
          <w:rFonts w:ascii="Arial" w:hAnsi="Arial" w:cs="Arial"/>
          <w:color w:val="000000"/>
          <w:sz w:val="24"/>
          <w:szCs w:val="24"/>
        </w:rPr>
        <w:t>to develop the next generations of toxicologists with expertise in ingredient safety.</w:t>
      </w:r>
    </w:p>
    <w:p w14:paraId="3AA43853" w14:textId="77777777" w:rsidR="007C7B1A" w:rsidRDefault="007C7B1A" w:rsidP="007C7B1A">
      <w:pPr>
        <w:numPr>
          <w:ilvl w:val="0"/>
          <w:numId w:val="3"/>
        </w:numPr>
        <w:tabs>
          <w:tab w:val="clear" w:pos="720"/>
        </w:tabs>
        <w:spacing w:after="0" w:line="240" w:lineRule="auto"/>
        <w:textAlignment w:val="baseline"/>
        <w:rPr>
          <w:rFonts w:ascii="Arial" w:hAnsi="Arial" w:cs="Arial"/>
          <w:color w:val="000000"/>
          <w:sz w:val="24"/>
          <w:szCs w:val="24"/>
        </w:rPr>
      </w:pPr>
      <w:r w:rsidRPr="009A5026">
        <w:rPr>
          <w:rFonts w:ascii="Arial" w:hAnsi="Arial" w:cs="Arial"/>
          <w:color w:val="000000"/>
          <w:sz w:val="24"/>
          <w:szCs w:val="24"/>
        </w:rPr>
        <w:t>Develop independent and effective risk communication aimed at supporting evidence-based decision making</w:t>
      </w:r>
      <w:r>
        <w:rPr>
          <w:rFonts w:ascii="Arial" w:hAnsi="Arial" w:cs="Arial"/>
          <w:color w:val="000000"/>
          <w:sz w:val="24"/>
          <w:szCs w:val="24"/>
        </w:rPr>
        <w:t>.</w:t>
      </w:r>
    </w:p>
    <w:p w14:paraId="491198B3" w14:textId="77777777" w:rsidR="001C4DE9" w:rsidRDefault="001C4DE9" w:rsidP="00C84EF7">
      <w:pPr>
        <w:numPr>
          <w:ilvl w:val="0"/>
          <w:numId w:val="3"/>
        </w:numPr>
        <w:tabs>
          <w:tab w:val="clear" w:pos="720"/>
        </w:tabs>
        <w:spacing w:after="0" w:line="240" w:lineRule="auto"/>
        <w:textAlignment w:val="baseline"/>
        <w:rPr>
          <w:rFonts w:ascii="Arial" w:hAnsi="Arial" w:cs="Arial"/>
          <w:color w:val="000000"/>
          <w:sz w:val="24"/>
          <w:szCs w:val="24"/>
        </w:rPr>
      </w:pPr>
      <w:r w:rsidRPr="001C4DE9">
        <w:rPr>
          <w:rFonts w:ascii="Arial" w:hAnsi="Arial" w:cs="Arial"/>
          <w:color w:val="000000"/>
          <w:sz w:val="24"/>
          <w:szCs w:val="24"/>
        </w:rPr>
        <w:t>Inform the publ</w:t>
      </w:r>
      <w:r>
        <w:rPr>
          <w:rFonts w:ascii="Arial" w:hAnsi="Arial" w:cs="Arial"/>
          <w:color w:val="000000"/>
          <w:sz w:val="24"/>
          <w:szCs w:val="24"/>
        </w:rPr>
        <w:t>ic, health professionals and the scientific community on research matters reflecting the state-of-the-science pertaining to safety and risk management of ingredients in food and consumer personal products</w:t>
      </w:r>
      <w:r w:rsidR="004364E2">
        <w:rPr>
          <w:rFonts w:ascii="Arial" w:hAnsi="Arial" w:cs="Arial"/>
          <w:color w:val="000000"/>
          <w:sz w:val="24"/>
          <w:szCs w:val="24"/>
        </w:rPr>
        <w:t>.</w:t>
      </w:r>
    </w:p>
    <w:p w14:paraId="5D76FC6B" w14:textId="77777777" w:rsidR="00CB70B0" w:rsidRDefault="00CB70B0" w:rsidP="004364E2">
      <w:pPr>
        <w:spacing w:after="0" w:line="240" w:lineRule="auto"/>
        <w:textAlignment w:val="baseline"/>
        <w:rPr>
          <w:rFonts w:ascii="Arial" w:hAnsi="Arial" w:cs="Arial"/>
          <w:color w:val="000000"/>
          <w:sz w:val="24"/>
          <w:szCs w:val="24"/>
        </w:rPr>
      </w:pPr>
    </w:p>
    <w:p w14:paraId="38BE6F4F" w14:textId="77777777" w:rsidR="003A429E" w:rsidRDefault="001F179F" w:rsidP="004364E2">
      <w:pPr>
        <w:spacing w:after="0" w:line="240" w:lineRule="auto"/>
        <w:textAlignment w:val="baseline"/>
        <w:rPr>
          <w:rFonts w:ascii="Arial" w:hAnsi="Arial" w:cs="Arial"/>
          <w:color w:val="000000"/>
          <w:sz w:val="24"/>
          <w:szCs w:val="24"/>
        </w:rPr>
      </w:pPr>
      <w:r>
        <w:rPr>
          <w:rFonts w:ascii="Arial" w:hAnsi="Arial" w:cs="Arial"/>
          <w:color w:val="000000"/>
          <w:sz w:val="24"/>
          <w:szCs w:val="24"/>
        </w:rPr>
        <w:t xml:space="preserve">CRIS organized a strategic planning session on the MSU campus in </w:t>
      </w:r>
      <w:proofErr w:type="gramStart"/>
      <w:r>
        <w:rPr>
          <w:rFonts w:ascii="Arial" w:hAnsi="Arial" w:cs="Arial"/>
          <w:color w:val="000000"/>
          <w:sz w:val="24"/>
          <w:szCs w:val="24"/>
        </w:rPr>
        <w:t>January,</w:t>
      </w:r>
      <w:proofErr w:type="gramEnd"/>
      <w:r>
        <w:rPr>
          <w:rFonts w:ascii="Arial" w:hAnsi="Arial" w:cs="Arial"/>
          <w:color w:val="000000"/>
          <w:sz w:val="24"/>
          <w:szCs w:val="24"/>
        </w:rPr>
        <w:t xml:space="preserve"> 2016, which produced the following vision and mission statements:</w:t>
      </w:r>
    </w:p>
    <w:p w14:paraId="7CC10CC0" w14:textId="77777777" w:rsidR="00CB70B0" w:rsidRDefault="00CB70B0" w:rsidP="003A429E">
      <w:pPr>
        <w:autoSpaceDE w:val="0"/>
        <w:autoSpaceDN w:val="0"/>
        <w:adjustRightInd w:val="0"/>
        <w:spacing w:after="0" w:line="240" w:lineRule="auto"/>
        <w:ind w:firstLine="360"/>
        <w:rPr>
          <w:rFonts w:ascii="Arial" w:hAnsi="Arial" w:cs="Arial"/>
          <w:color w:val="000000"/>
          <w:sz w:val="24"/>
          <w:szCs w:val="24"/>
        </w:rPr>
      </w:pPr>
      <w:r>
        <w:rPr>
          <w:rFonts w:ascii="Arial" w:hAnsi="Arial" w:cs="Arial"/>
          <w:color w:val="000000"/>
          <w:sz w:val="24"/>
          <w:szCs w:val="24"/>
          <w:u w:val="single"/>
        </w:rPr>
        <w:t>Vision</w:t>
      </w:r>
      <w:r w:rsidR="005B01AC">
        <w:rPr>
          <w:rFonts w:ascii="Arial" w:hAnsi="Arial" w:cs="Arial"/>
          <w:color w:val="000000"/>
          <w:sz w:val="24"/>
          <w:szCs w:val="24"/>
          <w:u w:val="single"/>
        </w:rPr>
        <w:t xml:space="preserve"> of CRIS</w:t>
      </w:r>
      <w:r w:rsidRPr="005B4EDB">
        <w:rPr>
          <w:rFonts w:ascii="Arial" w:hAnsi="Arial" w:cs="Arial"/>
          <w:color w:val="000000"/>
          <w:sz w:val="24"/>
          <w:szCs w:val="24"/>
        </w:rPr>
        <w:t xml:space="preserve">: </w:t>
      </w:r>
      <w:r w:rsidRPr="00A209E3">
        <w:rPr>
          <w:rFonts w:ascii="Arial" w:hAnsi="Arial" w:cs="Arial"/>
          <w:color w:val="000000"/>
          <w:sz w:val="24"/>
          <w:szCs w:val="24"/>
        </w:rPr>
        <w:t>Credible, relevant information on ingredient safety is accessible to a wide range of decision makers</w:t>
      </w:r>
      <w:r>
        <w:rPr>
          <w:rFonts w:ascii="Arial" w:hAnsi="Arial" w:cs="Arial"/>
          <w:color w:val="000000"/>
          <w:sz w:val="24"/>
          <w:szCs w:val="24"/>
        </w:rPr>
        <w:t>.</w:t>
      </w:r>
    </w:p>
    <w:p w14:paraId="151326E7" w14:textId="77777777" w:rsidR="00CB70B0" w:rsidRDefault="00CB70B0" w:rsidP="00F73178">
      <w:pPr>
        <w:autoSpaceDE w:val="0"/>
        <w:autoSpaceDN w:val="0"/>
        <w:adjustRightInd w:val="0"/>
        <w:spacing w:after="0" w:line="240" w:lineRule="auto"/>
        <w:ind w:firstLine="360"/>
        <w:rPr>
          <w:rFonts w:ascii="Arial" w:hAnsi="Arial" w:cs="Arial"/>
          <w:color w:val="000000"/>
          <w:sz w:val="24"/>
          <w:szCs w:val="24"/>
        </w:rPr>
      </w:pPr>
      <w:r>
        <w:rPr>
          <w:rFonts w:ascii="Arial" w:hAnsi="Arial" w:cs="Arial"/>
          <w:color w:val="000000"/>
          <w:sz w:val="24"/>
          <w:szCs w:val="24"/>
          <w:u w:val="single"/>
        </w:rPr>
        <w:t>Mission</w:t>
      </w:r>
      <w:r w:rsidR="005B01AC">
        <w:rPr>
          <w:rFonts w:ascii="Arial" w:hAnsi="Arial" w:cs="Arial"/>
          <w:color w:val="000000"/>
          <w:sz w:val="24"/>
          <w:szCs w:val="24"/>
          <w:u w:val="single"/>
        </w:rPr>
        <w:t xml:space="preserve"> of CRIS</w:t>
      </w:r>
      <w:r w:rsidRPr="005B4EDB">
        <w:rPr>
          <w:rFonts w:ascii="Arial" w:hAnsi="Arial" w:cs="Arial"/>
          <w:color w:val="000000"/>
          <w:sz w:val="24"/>
          <w:szCs w:val="24"/>
        </w:rPr>
        <w:t xml:space="preserve">: </w:t>
      </w:r>
      <w:r w:rsidRPr="00A209E3">
        <w:rPr>
          <w:rFonts w:ascii="Arial" w:hAnsi="Arial" w:cs="Arial"/>
          <w:color w:val="000000"/>
          <w:sz w:val="24"/>
          <w:szCs w:val="24"/>
        </w:rPr>
        <w:t>Conduct research and provide insight on the safety of ingredients in food and consumer products to support evidence-i</w:t>
      </w:r>
      <w:r>
        <w:rPr>
          <w:rFonts w:ascii="Arial" w:hAnsi="Arial" w:cs="Arial"/>
          <w:color w:val="000000"/>
          <w:sz w:val="24"/>
          <w:szCs w:val="24"/>
        </w:rPr>
        <w:t xml:space="preserve">nformed decisions by consumers, </w:t>
      </w:r>
      <w:r w:rsidRPr="00A209E3">
        <w:rPr>
          <w:rFonts w:ascii="Arial" w:hAnsi="Arial" w:cs="Arial"/>
          <w:color w:val="000000"/>
          <w:sz w:val="24"/>
          <w:szCs w:val="24"/>
        </w:rPr>
        <w:t>industry and policy makers</w:t>
      </w:r>
      <w:r>
        <w:rPr>
          <w:rFonts w:ascii="Arial" w:hAnsi="Arial" w:cs="Arial"/>
          <w:color w:val="000000"/>
          <w:sz w:val="24"/>
          <w:szCs w:val="24"/>
        </w:rPr>
        <w:t>.</w:t>
      </w:r>
    </w:p>
    <w:p w14:paraId="1AC816DB" w14:textId="77777777" w:rsidR="00253C3C" w:rsidRDefault="00253C3C" w:rsidP="00EC007B">
      <w:pPr>
        <w:autoSpaceDE w:val="0"/>
        <w:autoSpaceDN w:val="0"/>
        <w:adjustRightInd w:val="0"/>
        <w:spacing w:after="0" w:line="240" w:lineRule="auto"/>
        <w:jc w:val="center"/>
        <w:rPr>
          <w:rFonts w:ascii="Arial" w:hAnsi="Arial" w:cs="Arial"/>
          <w:b/>
          <w:color w:val="000000"/>
          <w:sz w:val="24"/>
          <w:szCs w:val="24"/>
        </w:rPr>
      </w:pPr>
    </w:p>
    <w:p w14:paraId="0921861C" w14:textId="77777777" w:rsidR="002076A1" w:rsidRPr="00076EE1" w:rsidRDefault="002076A1" w:rsidP="00EC007B">
      <w:pPr>
        <w:autoSpaceDE w:val="0"/>
        <w:autoSpaceDN w:val="0"/>
        <w:adjustRightInd w:val="0"/>
        <w:spacing w:after="0" w:line="240" w:lineRule="auto"/>
        <w:jc w:val="center"/>
        <w:rPr>
          <w:rFonts w:ascii="Arial" w:hAnsi="Arial" w:cs="Arial"/>
          <w:b/>
          <w:color w:val="000000"/>
          <w:sz w:val="24"/>
          <w:szCs w:val="24"/>
        </w:rPr>
      </w:pPr>
      <w:r w:rsidRPr="00076EE1">
        <w:rPr>
          <w:rFonts w:ascii="Arial" w:hAnsi="Arial" w:cs="Arial"/>
          <w:b/>
          <w:color w:val="000000"/>
          <w:sz w:val="24"/>
          <w:szCs w:val="24"/>
        </w:rPr>
        <w:t xml:space="preserve">ARTICLE </w:t>
      </w:r>
      <w:r w:rsidR="006B6216">
        <w:rPr>
          <w:rFonts w:ascii="Arial" w:hAnsi="Arial" w:cs="Arial"/>
          <w:b/>
          <w:color w:val="000000"/>
          <w:sz w:val="24"/>
          <w:szCs w:val="24"/>
        </w:rPr>
        <w:t xml:space="preserve">I:  </w:t>
      </w:r>
      <w:r w:rsidRPr="00076EE1">
        <w:rPr>
          <w:rFonts w:ascii="Arial" w:hAnsi="Arial" w:cs="Arial"/>
          <w:b/>
          <w:color w:val="000000"/>
          <w:sz w:val="24"/>
          <w:szCs w:val="24"/>
        </w:rPr>
        <w:t>INTRODUCTION</w:t>
      </w:r>
    </w:p>
    <w:p w14:paraId="66229CA3" w14:textId="77777777" w:rsidR="009746C6" w:rsidRPr="005B4EDB" w:rsidRDefault="009746C6" w:rsidP="002076A1">
      <w:pPr>
        <w:autoSpaceDE w:val="0"/>
        <w:autoSpaceDN w:val="0"/>
        <w:adjustRightInd w:val="0"/>
        <w:spacing w:after="0" w:line="240" w:lineRule="auto"/>
        <w:rPr>
          <w:rFonts w:ascii="Arial" w:hAnsi="Arial" w:cs="Arial"/>
          <w:color w:val="000000"/>
          <w:sz w:val="24"/>
          <w:szCs w:val="24"/>
        </w:rPr>
      </w:pPr>
    </w:p>
    <w:p w14:paraId="58E00975" w14:textId="77777777" w:rsidR="002076A1" w:rsidRDefault="00A7329F" w:rsidP="00F53FBB">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SECTION 1.</w:t>
      </w:r>
      <w:r>
        <w:rPr>
          <w:rFonts w:ascii="Arial" w:hAnsi="Arial" w:cs="Arial"/>
          <w:color w:val="000000"/>
          <w:sz w:val="24"/>
          <w:szCs w:val="24"/>
        </w:rPr>
        <w:tab/>
      </w:r>
      <w:r w:rsidR="002076A1" w:rsidRPr="005B4EDB">
        <w:rPr>
          <w:rFonts w:ascii="Arial" w:hAnsi="Arial" w:cs="Arial"/>
          <w:color w:val="000000"/>
          <w:sz w:val="24"/>
          <w:szCs w:val="24"/>
        </w:rPr>
        <w:t xml:space="preserve">The following Bylaws will be used to govern the </w:t>
      </w:r>
      <w:r w:rsidR="00C30E4C">
        <w:rPr>
          <w:rFonts w:ascii="Arial" w:hAnsi="Arial" w:cs="Arial"/>
          <w:color w:val="000000"/>
          <w:sz w:val="24"/>
          <w:szCs w:val="24"/>
        </w:rPr>
        <w:t>Michigan State University</w:t>
      </w:r>
      <w:r w:rsidR="00C30E4C" w:rsidRPr="005B4EDB">
        <w:rPr>
          <w:rFonts w:ascii="Arial" w:hAnsi="Arial" w:cs="Arial"/>
          <w:color w:val="000000"/>
          <w:sz w:val="24"/>
          <w:szCs w:val="24"/>
        </w:rPr>
        <w:t xml:space="preserve"> </w:t>
      </w:r>
      <w:r w:rsidR="002076A1" w:rsidRPr="005B4EDB">
        <w:rPr>
          <w:rFonts w:ascii="Arial" w:hAnsi="Arial" w:cs="Arial"/>
          <w:color w:val="000000"/>
          <w:sz w:val="24"/>
          <w:szCs w:val="24"/>
        </w:rPr>
        <w:t xml:space="preserve">Center for </w:t>
      </w:r>
      <w:r w:rsidR="00076EE1">
        <w:rPr>
          <w:rFonts w:ascii="Arial" w:hAnsi="Arial" w:cs="Arial"/>
          <w:color w:val="000000"/>
          <w:sz w:val="24"/>
          <w:szCs w:val="24"/>
        </w:rPr>
        <w:t>Research on Ingredient Safety</w:t>
      </w:r>
      <w:r w:rsidR="002076A1" w:rsidRPr="005B4EDB">
        <w:rPr>
          <w:rFonts w:ascii="Arial" w:hAnsi="Arial" w:cs="Arial"/>
          <w:color w:val="000000"/>
          <w:sz w:val="24"/>
          <w:szCs w:val="24"/>
        </w:rPr>
        <w:t xml:space="preserve"> (C</w:t>
      </w:r>
      <w:r w:rsidR="00076EE1">
        <w:rPr>
          <w:rFonts w:ascii="Arial" w:hAnsi="Arial" w:cs="Arial"/>
          <w:color w:val="000000"/>
          <w:sz w:val="24"/>
          <w:szCs w:val="24"/>
        </w:rPr>
        <w:t>R</w:t>
      </w:r>
      <w:r w:rsidR="004C3570">
        <w:rPr>
          <w:rFonts w:ascii="Arial" w:hAnsi="Arial" w:cs="Arial"/>
          <w:color w:val="000000"/>
          <w:sz w:val="24"/>
          <w:szCs w:val="24"/>
        </w:rPr>
        <w:t xml:space="preserve">IS), hereafter </w:t>
      </w:r>
      <w:r w:rsidR="002076A1" w:rsidRPr="005B4EDB">
        <w:rPr>
          <w:rFonts w:ascii="Arial" w:hAnsi="Arial" w:cs="Arial"/>
          <w:color w:val="000000"/>
          <w:sz w:val="24"/>
          <w:szCs w:val="24"/>
        </w:rPr>
        <w:t xml:space="preserve">referred to as </w:t>
      </w:r>
      <w:r w:rsidR="00D70589">
        <w:rPr>
          <w:rFonts w:ascii="Arial" w:hAnsi="Arial" w:cs="Arial"/>
          <w:color w:val="000000"/>
          <w:sz w:val="24"/>
          <w:szCs w:val="24"/>
        </w:rPr>
        <w:t>the “</w:t>
      </w:r>
      <w:r w:rsidR="002076A1" w:rsidRPr="005B4EDB">
        <w:rPr>
          <w:rFonts w:ascii="Arial" w:hAnsi="Arial" w:cs="Arial"/>
          <w:color w:val="000000"/>
          <w:sz w:val="24"/>
          <w:szCs w:val="24"/>
        </w:rPr>
        <w:t>Center</w:t>
      </w:r>
      <w:r w:rsidR="00076EE1">
        <w:rPr>
          <w:rFonts w:ascii="Arial" w:hAnsi="Arial" w:cs="Arial"/>
          <w:color w:val="000000"/>
          <w:sz w:val="24"/>
          <w:szCs w:val="24"/>
        </w:rPr>
        <w:t>”</w:t>
      </w:r>
      <w:r w:rsidR="00C95C50">
        <w:rPr>
          <w:rFonts w:ascii="Arial" w:hAnsi="Arial" w:cs="Arial"/>
          <w:color w:val="000000"/>
          <w:sz w:val="24"/>
          <w:szCs w:val="24"/>
        </w:rPr>
        <w:t xml:space="preserve">, in its interactions with external corporations and other </w:t>
      </w:r>
      <w:r w:rsidR="00D96F6E">
        <w:rPr>
          <w:rFonts w:ascii="Arial" w:hAnsi="Arial" w:cs="Arial"/>
          <w:color w:val="000000"/>
          <w:sz w:val="24"/>
          <w:szCs w:val="24"/>
        </w:rPr>
        <w:t xml:space="preserve">external organizations supporting </w:t>
      </w:r>
      <w:r w:rsidR="00A540EF">
        <w:rPr>
          <w:rFonts w:ascii="Arial" w:hAnsi="Arial" w:cs="Arial"/>
          <w:color w:val="000000"/>
          <w:sz w:val="24"/>
          <w:szCs w:val="24"/>
        </w:rPr>
        <w:t>the Center</w:t>
      </w:r>
      <w:r w:rsidR="002076A1" w:rsidRPr="005B4EDB">
        <w:rPr>
          <w:rFonts w:ascii="Arial" w:hAnsi="Arial" w:cs="Arial"/>
          <w:color w:val="000000"/>
          <w:sz w:val="24"/>
          <w:szCs w:val="24"/>
        </w:rPr>
        <w:t>.</w:t>
      </w:r>
    </w:p>
    <w:p w14:paraId="25D7AB17" w14:textId="77777777" w:rsidR="00A7329F" w:rsidRDefault="00A7329F" w:rsidP="00F53FBB">
      <w:pPr>
        <w:autoSpaceDE w:val="0"/>
        <w:autoSpaceDN w:val="0"/>
        <w:adjustRightInd w:val="0"/>
        <w:spacing w:after="0" w:line="240" w:lineRule="auto"/>
        <w:rPr>
          <w:rFonts w:ascii="Arial" w:hAnsi="Arial" w:cs="Arial"/>
          <w:color w:val="000000"/>
          <w:sz w:val="24"/>
          <w:szCs w:val="24"/>
        </w:rPr>
      </w:pPr>
    </w:p>
    <w:p w14:paraId="5DCB662C" w14:textId="1D7BB90E" w:rsidR="00A7329F" w:rsidRDefault="00A7329F" w:rsidP="00A7329F">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SECTION 2.</w:t>
      </w:r>
      <w:r w:rsidRPr="005B4EDB">
        <w:rPr>
          <w:rFonts w:ascii="Arial" w:hAnsi="Arial" w:cs="Arial"/>
          <w:color w:val="000000"/>
          <w:sz w:val="24"/>
          <w:szCs w:val="24"/>
        </w:rPr>
        <w:t xml:space="preserve"> </w:t>
      </w:r>
      <w:r w:rsidRPr="005B4EDB">
        <w:rPr>
          <w:rFonts w:ascii="Arial" w:hAnsi="Arial" w:cs="Arial"/>
          <w:color w:val="000000"/>
          <w:sz w:val="24"/>
          <w:szCs w:val="24"/>
        </w:rPr>
        <w:tab/>
        <w:t xml:space="preserve">These </w:t>
      </w:r>
      <w:r>
        <w:rPr>
          <w:rFonts w:ascii="Arial" w:hAnsi="Arial" w:cs="Arial"/>
          <w:color w:val="000000"/>
          <w:sz w:val="24"/>
          <w:szCs w:val="24"/>
        </w:rPr>
        <w:t>Bylaws</w:t>
      </w:r>
      <w:r w:rsidRPr="005B4EDB">
        <w:rPr>
          <w:rFonts w:ascii="Arial" w:hAnsi="Arial" w:cs="Arial"/>
          <w:color w:val="000000"/>
          <w:sz w:val="24"/>
          <w:szCs w:val="24"/>
        </w:rPr>
        <w:t xml:space="preserve"> can be amended at any time by an affirmative vote of </w:t>
      </w:r>
      <w:r w:rsidR="00C84EF7">
        <w:rPr>
          <w:rFonts w:ascii="Arial" w:hAnsi="Arial" w:cs="Arial"/>
          <w:color w:val="000000"/>
          <w:sz w:val="24"/>
          <w:szCs w:val="24"/>
        </w:rPr>
        <w:t xml:space="preserve">more than </w:t>
      </w:r>
      <w:r w:rsidR="00331F28">
        <w:rPr>
          <w:rFonts w:ascii="Arial" w:hAnsi="Arial" w:cs="Arial"/>
          <w:color w:val="000000"/>
          <w:sz w:val="24"/>
          <w:szCs w:val="24"/>
        </w:rPr>
        <w:t>50%</w:t>
      </w:r>
      <w:r w:rsidRPr="005B4EDB">
        <w:rPr>
          <w:rFonts w:ascii="Arial" w:hAnsi="Arial" w:cs="Arial"/>
          <w:color w:val="000000"/>
          <w:sz w:val="24"/>
          <w:szCs w:val="24"/>
        </w:rPr>
        <w:t xml:space="preserve"> of</w:t>
      </w:r>
      <w:r>
        <w:rPr>
          <w:rFonts w:ascii="Arial" w:hAnsi="Arial" w:cs="Arial"/>
          <w:color w:val="000000"/>
          <w:sz w:val="24"/>
          <w:szCs w:val="24"/>
        </w:rPr>
        <w:t xml:space="preserve"> </w:t>
      </w:r>
      <w:r w:rsidRPr="005B4EDB">
        <w:rPr>
          <w:rFonts w:ascii="Arial" w:hAnsi="Arial" w:cs="Arial"/>
          <w:color w:val="000000"/>
          <w:sz w:val="24"/>
          <w:szCs w:val="24"/>
        </w:rPr>
        <w:t xml:space="preserve">the </w:t>
      </w:r>
      <w:r w:rsidR="00331F28">
        <w:rPr>
          <w:rFonts w:ascii="Arial" w:hAnsi="Arial" w:cs="Arial"/>
          <w:color w:val="000000"/>
          <w:sz w:val="24"/>
          <w:szCs w:val="24"/>
        </w:rPr>
        <w:t>Center</w:t>
      </w:r>
      <w:r>
        <w:rPr>
          <w:rFonts w:ascii="Arial" w:hAnsi="Arial" w:cs="Arial"/>
          <w:color w:val="000000"/>
          <w:sz w:val="24"/>
          <w:szCs w:val="24"/>
        </w:rPr>
        <w:t xml:space="preserve"> Member </w:t>
      </w:r>
      <w:r w:rsidR="007C51B1">
        <w:rPr>
          <w:rFonts w:ascii="Arial" w:hAnsi="Arial" w:cs="Arial"/>
          <w:color w:val="000000"/>
          <w:sz w:val="24"/>
          <w:szCs w:val="24"/>
        </w:rPr>
        <w:t>Official Representative</w:t>
      </w:r>
      <w:r>
        <w:rPr>
          <w:rFonts w:ascii="Arial" w:hAnsi="Arial" w:cs="Arial"/>
          <w:color w:val="000000"/>
          <w:sz w:val="24"/>
          <w:szCs w:val="24"/>
        </w:rPr>
        <w:t>s (see ARTICLE II</w:t>
      </w:r>
      <w:r w:rsidR="00F73178">
        <w:rPr>
          <w:rFonts w:ascii="Arial" w:hAnsi="Arial" w:cs="Arial"/>
          <w:color w:val="000000"/>
          <w:sz w:val="24"/>
          <w:szCs w:val="24"/>
        </w:rPr>
        <w:t>, SECTION</w:t>
      </w:r>
      <w:r w:rsidR="00134606">
        <w:rPr>
          <w:rFonts w:ascii="Arial" w:hAnsi="Arial" w:cs="Arial"/>
          <w:color w:val="000000"/>
          <w:sz w:val="24"/>
          <w:szCs w:val="24"/>
        </w:rPr>
        <w:t>S</w:t>
      </w:r>
      <w:r w:rsidR="00F73178">
        <w:rPr>
          <w:rFonts w:ascii="Arial" w:hAnsi="Arial" w:cs="Arial"/>
          <w:color w:val="000000"/>
          <w:sz w:val="24"/>
          <w:szCs w:val="24"/>
        </w:rPr>
        <w:t xml:space="preserve"> </w:t>
      </w:r>
      <w:r w:rsidR="00331F28">
        <w:rPr>
          <w:rFonts w:ascii="Arial" w:hAnsi="Arial" w:cs="Arial"/>
          <w:color w:val="000000"/>
          <w:sz w:val="24"/>
          <w:szCs w:val="24"/>
        </w:rPr>
        <w:t>2</w:t>
      </w:r>
      <w:r w:rsidR="00134606">
        <w:rPr>
          <w:rFonts w:ascii="Arial" w:hAnsi="Arial" w:cs="Arial"/>
          <w:color w:val="000000"/>
          <w:sz w:val="24"/>
          <w:szCs w:val="24"/>
        </w:rPr>
        <w:t>, 3</w:t>
      </w:r>
      <w:r w:rsidR="00331F28">
        <w:rPr>
          <w:rFonts w:ascii="Arial" w:hAnsi="Arial" w:cs="Arial"/>
          <w:color w:val="000000"/>
          <w:sz w:val="24"/>
          <w:szCs w:val="24"/>
        </w:rPr>
        <w:t xml:space="preserve"> &amp; </w:t>
      </w:r>
      <w:r w:rsidR="00134606">
        <w:rPr>
          <w:rFonts w:ascii="Arial" w:hAnsi="Arial" w:cs="Arial"/>
          <w:color w:val="000000"/>
          <w:sz w:val="24"/>
          <w:szCs w:val="24"/>
        </w:rPr>
        <w:t>6</w:t>
      </w:r>
      <w:r>
        <w:rPr>
          <w:rFonts w:ascii="Arial" w:hAnsi="Arial" w:cs="Arial"/>
          <w:color w:val="000000"/>
          <w:sz w:val="24"/>
          <w:szCs w:val="24"/>
        </w:rPr>
        <w:t>) subject to guidance from Michigan State University General Counsel</w:t>
      </w:r>
      <w:r w:rsidRPr="005B4EDB">
        <w:rPr>
          <w:rFonts w:ascii="Arial" w:hAnsi="Arial" w:cs="Arial"/>
          <w:color w:val="000000"/>
          <w:sz w:val="24"/>
          <w:szCs w:val="24"/>
        </w:rPr>
        <w:t>.</w:t>
      </w:r>
    </w:p>
    <w:p w14:paraId="7AC76297" w14:textId="77777777" w:rsidR="00C158C7" w:rsidRDefault="00C158C7" w:rsidP="00A7329F">
      <w:pPr>
        <w:autoSpaceDE w:val="0"/>
        <w:autoSpaceDN w:val="0"/>
        <w:adjustRightInd w:val="0"/>
        <w:spacing w:after="0" w:line="240" w:lineRule="auto"/>
        <w:rPr>
          <w:rFonts w:ascii="Arial" w:hAnsi="Arial" w:cs="Arial"/>
          <w:color w:val="000000"/>
          <w:sz w:val="24"/>
          <w:szCs w:val="24"/>
        </w:rPr>
      </w:pPr>
    </w:p>
    <w:p w14:paraId="2619D028" w14:textId="24EBB48A" w:rsidR="00D7716E" w:rsidRDefault="00D7716E" w:rsidP="00D7716E">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SECTION 3.</w:t>
      </w:r>
      <w:r w:rsidRPr="005B4EDB">
        <w:rPr>
          <w:rFonts w:ascii="Arial" w:hAnsi="Arial" w:cs="Arial"/>
          <w:color w:val="000000"/>
          <w:sz w:val="24"/>
          <w:szCs w:val="24"/>
        </w:rPr>
        <w:tab/>
        <w:t xml:space="preserve">The Center </w:t>
      </w:r>
      <w:r>
        <w:rPr>
          <w:rFonts w:ascii="Arial" w:hAnsi="Arial" w:cs="Arial"/>
          <w:color w:val="000000"/>
          <w:sz w:val="24"/>
          <w:szCs w:val="24"/>
        </w:rPr>
        <w:t>will be</w:t>
      </w:r>
      <w:r w:rsidRPr="005B4EDB">
        <w:rPr>
          <w:rFonts w:ascii="Arial" w:hAnsi="Arial" w:cs="Arial"/>
          <w:color w:val="000000"/>
          <w:sz w:val="24"/>
          <w:szCs w:val="24"/>
        </w:rPr>
        <w:t xml:space="preserve"> at Michigan State University.</w:t>
      </w:r>
    </w:p>
    <w:p w14:paraId="4E1E3823" w14:textId="3F5B2150" w:rsidR="00C158C7" w:rsidRPr="005B4EDB" w:rsidRDefault="00C158C7" w:rsidP="00A7329F">
      <w:pPr>
        <w:autoSpaceDE w:val="0"/>
        <w:autoSpaceDN w:val="0"/>
        <w:adjustRightInd w:val="0"/>
        <w:spacing w:after="0" w:line="240" w:lineRule="auto"/>
        <w:rPr>
          <w:rFonts w:ascii="Arial" w:hAnsi="Arial" w:cs="Arial"/>
          <w:color w:val="000000"/>
          <w:sz w:val="24"/>
          <w:szCs w:val="24"/>
        </w:rPr>
      </w:pPr>
    </w:p>
    <w:p w14:paraId="408FEA75" w14:textId="77777777" w:rsidR="00CF04F0" w:rsidRPr="00785E70" w:rsidRDefault="00CF04F0" w:rsidP="00CF04F0">
      <w:pPr>
        <w:autoSpaceDE w:val="0"/>
        <w:autoSpaceDN w:val="0"/>
        <w:adjustRightInd w:val="0"/>
        <w:spacing w:after="0" w:line="240" w:lineRule="auto"/>
        <w:jc w:val="center"/>
        <w:rPr>
          <w:rFonts w:ascii="Arial" w:hAnsi="Arial" w:cs="Arial"/>
          <w:b/>
          <w:color w:val="000000"/>
          <w:sz w:val="24"/>
          <w:szCs w:val="24"/>
        </w:rPr>
      </w:pPr>
      <w:r w:rsidRPr="00785E70">
        <w:rPr>
          <w:rFonts w:ascii="Arial" w:hAnsi="Arial" w:cs="Arial"/>
          <w:b/>
          <w:color w:val="000000"/>
          <w:sz w:val="24"/>
          <w:szCs w:val="24"/>
        </w:rPr>
        <w:t xml:space="preserve">ARTICLE </w:t>
      </w:r>
      <w:r w:rsidR="00E54FC4">
        <w:rPr>
          <w:rFonts w:ascii="Arial" w:hAnsi="Arial" w:cs="Arial"/>
          <w:b/>
          <w:color w:val="000000"/>
          <w:sz w:val="24"/>
          <w:szCs w:val="24"/>
        </w:rPr>
        <w:t>I</w:t>
      </w:r>
      <w:r>
        <w:rPr>
          <w:rFonts w:ascii="Arial" w:hAnsi="Arial" w:cs="Arial"/>
          <w:b/>
          <w:color w:val="000000"/>
          <w:sz w:val="24"/>
          <w:szCs w:val="24"/>
        </w:rPr>
        <w:t xml:space="preserve">I: </w:t>
      </w:r>
      <w:r w:rsidRPr="00785E70">
        <w:rPr>
          <w:rFonts w:ascii="Arial" w:hAnsi="Arial" w:cs="Arial"/>
          <w:b/>
          <w:color w:val="000000"/>
          <w:sz w:val="24"/>
          <w:szCs w:val="24"/>
        </w:rPr>
        <w:t xml:space="preserve"> </w:t>
      </w:r>
      <w:r w:rsidR="00904166">
        <w:rPr>
          <w:rFonts w:ascii="Arial" w:hAnsi="Arial" w:cs="Arial"/>
          <w:b/>
          <w:color w:val="000000"/>
          <w:sz w:val="24"/>
          <w:szCs w:val="24"/>
        </w:rPr>
        <w:t>CENTER MEMBERS</w:t>
      </w:r>
    </w:p>
    <w:p w14:paraId="6C2265FD" w14:textId="77777777" w:rsidR="00C96DD6" w:rsidRDefault="00C96DD6" w:rsidP="00BE048E">
      <w:pPr>
        <w:autoSpaceDE w:val="0"/>
        <w:autoSpaceDN w:val="0"/>
        <w:adjustRightInd w:val="0"/>
        <w:spacing w:after="0" w:line="240" w:lineRule="auto"/>
        <w:jc w:val="center"/>
        <w:rPr>
          <w:rFonts w:ascii="Arial" w:hAnsi="Arial" w:cs="Arial"/>
          <w:b/>
          <w:color w:val="000000"/>
          <w:sz w:val="24"/>
          <w:szCs w:val="24"/>
        </w:rPr>
      </w:pPr>
    </w:p>
    <w:p w14:paraId="7EAF92CB" w14:textId="1669CFC5" w:rsidR="00E54FC4" w:rsidRPr="005B4EDB" w:rsidRDefault="00E54FC4" w:rsidP="00E54FC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SECTION 1.  Michigan State University will invite corporations and other organizations that have engagement and interest in the subject of ingredient safety to join and support the Center, individually a </w:t>
      </w:r>
      <w:r w:rsidR="00904166">
        <w:rPr>
          <w:rFonts w:ascii="Arial" w:hAnsi="Arial" w:cs="Arial"/>
          <w:color w:val="000000"/>
          <w:sz w:val="24"/>
          <w:szCs w:val="24"/>
        </w:rPr>
        <w:t xml:space="preserve">“Center </w:t>
      </w:r>
      <w:r>
        <w:rPr>
          <w:rFonts w:ascii="Arial" w:hAnsi="Arial" w:cs="Arial"/>
          <w:color w:val="000000"/>
          <w:sz w:val="24"/>
          <w:szCs w:val="24"/>
        </w:rPr>
        <w:t>Member</w:t>
      </w:r>
      <w:r w:rsidR="00904166">
        <w:rPr>
          <w:rFonts w:ascii="Arial" w:hAnsi="Arial" w:cs="Arial"/>
          <w:color w:val="000000"/>
          <w:sz w:val="24"/>
          <w:szCs w:val="24"/>
        </w:rPr>
        <w:t>”</w:t>
      </w:r>
      <w:r w:rsidR="00C158C7">
        <w:rPr>
          <w:rFonts w:ascii="Arial" w:hAnsi="Arial" w:cs="Arial"/>
          <w:color w:val="000000"/>
          <w:sz w:val="24"/>
          <w:szCs w:val="24"/>
        </w:rPr>
        <w:t xml:space="preserve"> or “Member”</w:t>
      </w:r>
      <w:r>
        <w:rPr>
          <w:rFonts w:ascii="Arial" w:hAnsi="Arial" w:cs="Arial"/>
          <w:color w:val="000000"/>
          <w:sz w:val="24"/>
          <w:szCs w:val="24"/>
        </w:rPr>
        <w:t>, collectively the “</w:t>
      </w:r>
      <w:r w:rsidR="00904166">
        <w:rPr>
          <w:rFonts w:ascii="Arial" w:hAnsi="Arial" w:cs="Arial"/>
          <w:color w:val="000000"/>
          <w:sz w:val="24"/>
          <w:szCs w:val="24"/>
        </w:rPr>
        <w:t>Center Members</w:t>
      </w:r>
      <w:r>
        <w:rPr>
          <w:rFonts w:ascii="Arial" w:hAnsi="Arial" w:cs="Arial"/>
          <w:color w:val="000000"/>
          <w:sz w:val="24"/>
          <w:szCs w:val="24"/>
        </w:rPr>
        <w:t>”</w:t>
      </w:r>
      <w:r w:rsidR="00C158C7">
        <w:rPr>
          <w:rFonts w:ascii="Arial" w:hAnsi="Arial" w:cs="Arial"/>
          <w:color w:val="000000"/>
          <w:sz w:val="24"/>
          <w:szCs w:val="24"/>
        </w:rPr>
        <w:t xml:space="preserve"> or “Members”</w:t>
      </w:r>
      <w:r>
        <w:rPr>
          <w:rFonts w:ascii="Arial" w:hAnsi="Arial" w:cs="Arial"/>
          <w:color w:val="000000"/>
          <w:sz w:val="24"/>
          <w:szCs w:val="24"/>
        </w:rPr>
        <w:t>.</w:t>
      </w:r>
    </w:p>
    <w:p w14:paraId="309F6790" w14:textId="77777777" w:rsidR="00E54FC4" w:rsidRPr="005B4EDB" w:rsidRDefault="00E54FC4" w:rsidP="00E54FC4">
      <w:pPr>
        <w:autoSpaceDE w:val="0"/>
        <w:autoSpaceDN w:val="0"/>
        <w:adjustRightInd w:val="0"/>
        <w:spacing w:after="0" w:line="240" w:lineRule="auto"/>
        <w:ind w:left="720" w:hanging="720"/>
        <w:rPr>
          <w:rFonts w:ascii="Arial" w:hAnsi="Arial" w:cs="Arial"/>
          <w:color w:val="000000"/>
          <w:sz w:val="24"/>
          <w:szCs w:val="24"/>
        </w:rPr>
      </w:pPr>
    </w:p>
    <w:p w14:paraId="6E54D5DA" w14:textId="757288EE" w:rsidR="00E54FC4" w:rsidRPr="005B4EDB" w:rsidRDefault="00E54FC4" w:rsidP="00E54FC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SECTION </w:t>
      </w:r>
      <w:r w:rsidR="00011D7D">
        <w:rPr>
          <w:rFonts w:ascii="Arial" w:hAnsi="Arial" w:cs="Arial"/>
          <w:color w:val="000000"/>
          <w:sz w:val="24"/>
          <w:szCs w:val="24"/>
        </w:rPr>
        <w:t>2</w:t>
      </w:r>
      <w:r>
        <w:rPr>
          <w:rFonts w:ascii="Arial" w:hAnsi="Arial" w:cs="Arial"/>
          <w:color w:val="000000"/>
          <w:sz w:val="24"/>
          <w:szCs w:val="24"/>
        </w:rPr>
        <w:t>.</w:t>
      </w:r>
      <w:r w:rsidRPr="005B4EDB">
        <w:rPr>
          <w:rFonts w:ascii="Arial" w:hAnsi="Arial" w:cs="Arial"/>
          <w:color w:val="000000"/>
          <w:sz w:val="24"/>
          <w:szCs w:val="24"/>
        </w:rPr>
        <w:t xml:space="preserve"> </w:t>
      </w:r>
      <w:r w:rsidRPr="005B4EDB">
        <w:rPr>
          <w:rFonts w:ascii="Arial" w:hAnsi="Arial" w:cs="Arial"/>
          <w:color w:val="000000"/>
          <w:sz w:val="24"/>
          <w:szCs w:val="24"/>
        </w:rPr>
        <w:tab/>
        <w:t xml:space="preserve">All </w:t>
      </w:r>
      <w:r w:rsidR="00C158C7">
        <w:rPr>
          <w:rFonts w:ascii="Arial" w:hAnsi="Arial" w:cs="Arial"/>
          <w:color w:val="000000"/>
          <w:sz w:val="24"/>
          <w:szCs w:val="24"/>
        </w:rPr>
        <w:t xml:space="preserve">Center </w:t>
      </w:r>
      <w:r>
        <w:rPr>
          <w:rFonts w:ascii="Arial" w:hAnsi="Arial" w:cs="Arial"/>
          <w:color w:val="000000"/>
          <w:sz w:val="24"/>
          <w:szCs w:val="24"/>
        </w:rPr>
        <w:t xml:space="preserve">Members </w:t>
      </w:r>
      <w:r w:rsidRPr="005B4EDB">
        <w:rPr>
          <w:rFonts w:ascii="Arial" w:hAnsi="Arial" w:cs="Arial"/>
          <w:color w:val="000000"/>
          <w:sz w:val="24"/>
          <w:szCs w:val="24"/>
        </w:rPr>
        <w:t xml:space="preserve">will </w:t>
      </w:r>
      <w:r w:rsidR="007C51B1">
        <w:rPr>
          <w:rFonts w:ascii="Arial" w:hAnsi="Arial" w:cs="Arial"/>
          <w:color w:val="000000"/>
          <w:sz w:val="24"/>
          <w:szCs w:val="24"/>
        </w:rPr>
        <w:t xml:space="preserve">have </w:t>
      </w:r>
      <w:r w:rsidRPr="005B4EDB">
        <w:rPr>
          <w:rFonts w:ascii="Arial" w:hAnsi="Arial" w:cs="Arial"/>
          <w:color w:val="000000"/>
          <w:sz w:val="24"/>
          <w:szCs w:val="24"/>
        </w:rPr>
        <w:t>sign</w:t>
      </w:r>
      <w:r w:rsidR="007C51B1">
        <w:rPr>
          <w:rFonts w:ascii="Arial" w:hAnsi="Arial" w:cs="Arial"/>
          <w:color w:val="000000"/>
          <w:sz w:val="24"/>
          <w:szCs w:val="24"/>
        </w:rPr>
        <w:t>ed</w:t>
      </w:r>
      <w:r w:rsidRPr="005B4EDB">
        <w:rPr>
          <w:rFonts w:ascii="Arial" w:hAnsi="Arial" w:cs="Arial"/>
          <w:color w:val="000000"/>
          <w:sz w:val="24"/>
          <w:szCs w:val="24"/>
        </w:rPr>
        <w:t xml:space="preserve"> the same Membership </w:t>
      </w:r>
      <w:proofErr w:type="gramStart"/>
      <w:r w:rsidRPr="005B4EDB">
        <w:rPr>
          <w:rFonts w:ascii="Arial" w:hAnsi="Arial" w:cs="Arial"/>
          <w:color w:val="000000"/>
          <w:sz w:val="24"/>
          <w:szCs w:val="24"/>
        </w:rPr>
        <w:t xml:space="preserve">Agreement, </w:t>
      </w:r>
      <w:r w:rsidR="007C51B1" w:rsidRPr="005B4EDB">
        <w:rPr>
          <w:rFonts w:ascii="Arial" w:hAnsi="Arial" w:cs="Arial"/>
          <w:color w:val="000000"/>
          <w:sz w:val="24"/>
          <w:szCs w:val="24"/>
        </w:rPr>
        <w:t>and</w:t>
      </w:r>
      <w:proofErr w:type="gramEnd"/>
      <w:r w:rsidR="007C51B1" w:rsidRPr="005B4EDB">
        <w:rPr>
          <w:rFonts w:ascii="Arial" w:hAnsi="Arial" w:cs="Arial"/>
          <w:color w:val="000000"/>
          <w:sz w:val="24"/>
          <w:szCs w:val="24"/>
        </w:rPr>
        <w:t xml:space="preserve"> </w:t>
      </w:r>
      <w:r w:rsidR="007C51B1">
        <w:rPr>
          <w:rFonts w:ascii="Arial" w:hAnsi="Arial" w:cs="Arial"/>
          <w:color w:val="000000"/>
          <w:sz w:val="24"/>
          <w:szCs w:val="24"/>
        </w:rPr>
        <w:t>thereby become a member of the Center</w:t>
      </w:r>
      <w:r w:rsidR="007C51B1" w:rsidRPr="005B4EDB">
        <w:rPr>
          <w:rFonts w:ascii="Arial" w:hAnsi="Arial" w:cs="Arial"/>
          <w:color w:val="000000"/>
          <w:sz w:val="24"/>
          <w:szCs w:val="24"/>
        </w:rPr>
        <w:t xml:space="preserve"> </w:t>
      </w:r>
      <w:r w:rsidR="007C51B1">
        <w:rPr>
          <w:rFonts w:ascii="Arial" w:hAnsi="Arial" w:cs="Arial"/>
          <w:color w:val="000000"/>
          <w:sz w:val="24"/>
          <w:szCs w:val="24"/>
        </w:rPr>
        <w:t xml:space="preserve">and </w:t>
      </w:r>
      <w:r w:rsidR="007C51B1" w:rsidRPr="005B4EDB">
        <w:rPr>
          <w:rFonts w:ascii="Arial" w:hAnsi="Arial" w:cs="Arial"/>
          <w:color w:val="000000"/>
          <w:sz w:val="24"/>
          <w:szCs w:val="24"/>
        </w:rPr>
        <w:t>agree to be</w:t>
      </w:r>
      <w:r w:rsidR="007C51B1">
        <w:rPr>
          <w:rFonts w:ascii="Arial" w:hAnsi="Arial" w:cs="Arial"/>
          <w:color w:val="000000"/>
          <w:sz w:val="24"/>
          <w:szCs w:val="24"/>
        </w:rPr>
        <w:t xml:space="preserve"> </w:t>
      </w:r>
      <w:r w:rsidR="007C51B1" w:rsidRPr="005B4EDB">
        <w:rPr>
          <w:rFonts w:ascii="Arial" w:hAnsi="Arial" w:cs="Arial"/>
          <w:color w:val="000000"/>
          <w:sz w:val="24"/>
          <w:szCs w:val="24"/>
        </w:rPr>
        <w:t xml:space="preserve">governed by these </w:t>
      </w:r>
      <w:r w:rsidR="007C51B1">
        <w:rPr>
          <w:rFonts w:ascii="Arial" w:hAnsi="Arial" w:cs="Arial"/>
          <w:color w:val="000000"/>
          <w:sz w:val="24"/>
          <w:szCs w:val="24"/>
        </w:rPr>
        <w:t>Bylaws</w:t>
      </w:r>
      <w:r w:rsidRPr="005B4EDB">
        <w:rPr>
          <w:rFonts w:ascii="Arial" w:hAnsi="Arial" w:cs="Arial"/>
          <w:color w:val="000000"/>
          <w:sz w:val="24"/>
          <w:szCs w:val="24"/>
        </w:rPr>
        <w:t>.</w:t>
      </w:r>
    </w:p>
    <w:p w14:paraId="479D0488" w14:textId="77777777" w:rsidR="00E54FC4" w:rsidRDefault="00E54FC4" w:rsidP="00787828">
      <w:pPr>
        <w:pStyle w:val="Default"/>
        <w:rPr>
          <w:rFonts w:ascii="Arial" w:hAnsi="Arial" w:cs="Arial"/>
        </w:rPr>
      </w:pPr>
    </w:p>
    <w:p w14:paraId="6DC3A44E" w14:textId="0064F6F6" w:rsidR="00787828" w:rsidRPr="00787828" w:rsidRDefault="00787828" w:rsidP="00787828">
      <w:pPr>
        <w:pStyle w:val="Default"/>
        <w:rPr>
          <w:rFonts w:ascii="Arial" w:hAnsi="Arial" w:cs="Arial"/>
        </w:rPr>
      </w:pPr>
      <w:r w:rsidRPr="00787828">
        <w:rPr>
          <w:rFonts w:ascii="Arial" w:hAnsi="Arial" w:cs="Arial"/>
        </w:rPr>
        <w:t xml:space="preserve">SECTION </w:t>
      </w:r>
      <w:r w:rsidR="00011D7D">
        <w:rPr>
          <w:rFonts w:ascii="Arial" w:hAnsi="Arial" w:cs="Arial"/>
        </w:rPr>
        <w:t>3</w:t>
      </w:r>
      <w:r w:rsidRPr="00787828">
        <w:rPr>
          <w:rFonts w:ascii="Arial" w:hAnsi="Arial" w:cs="Arial"/>
        </w:rPr>
        <w:t xml:space="preserve">. Each </w:t>
      </w:r>
      <w:r w:rsidR="0009487A">
        <w:rPr>
          <w:rFonts w:ascii="Arial" w:hAnsi="Arial" w:cs="Arial"/>
        </w:rPr>
        <w:t xml:space="preserve">Center </w:t>
      </w:r>
      <w:r>
        <w:rPr>
          <w:rFonts w:ascii="Arial" w:hAnsi="Arial" w:cs="Arial"/>
        </w:rPr>
        <w:t>Member</w:t>
      </w:r>
      <w:r w:rsidR="001805E0">
        <w:rPr>
          <w:rFonts w:ascii="Arial" w:hAnsi="Arial" w:cs="Arial"/>
        </w:rPr>
        <w:t xml:space="preserve"> will have designated </w:t>
      </w:r>
      <w:r w:rsidR="007C51B1">
        <w:rPr>
          <w:rFonts w:ascii="Arial" w:hAnsi="Arial" w:cs="Arial"/>
        </w:rPr>
        <w:t>one (1) Official Representative</w:t>
      </w:r>
      <w:r w:rsidRPr="00787828">
        <w:rPr>
          <w:rFonts w:ascii="Arial" w:hAnsi="Arial" w:cs="Arial"/>
        </w:rPr>
        <w:t xml:space="preserve"> </w:t>
      </w:r>
      <w:r w:rsidR="007C51B1">
        <w:rPr>
          <w:rFonts w:ascii="Arial" w:hAnsi="Arial" w:cs="Arial"/>
        </w:rPr>
        <w:t xml:space="preserve">and </w:t>
      </w:r>
      <w:r w:rsidRPr="00787828">
        <w:rPr>
          <w:rFonts w:ascii="Arial" w:hAnsi="Arial" w:cs="Arial"/>
        </w:rPr>
        <w:t>submit</w:t>
      </w:r>
      <w:r w:rsidR="007C51B1">
        <w:rPr>
          <w:rFonts w:ascii="Arial" w:hAnsi="Arial" w:cs="Arial"/>
        </w:rPr>
        <w:t>ted</w:t>
      </w:r>
      <w:r w:rsidRPr="00787828">
        <w:rPr>
          <w:rFonts w:ascii="Arial" w:hAnsi="Arial" w:cs="Arial"/>
        </w:rPr>
        <w:t xml:space="preserve"> the name of its designated </w:t>
      </w:r>
      <w:r w:rsidR="007C51B1">
        <w:rPr>
          <w:rFonts w:ascii="Arial" w:hAnsi="Arial" w:cs="Arial"/>
        </w:rPr>
        <w:t xml:space="preserve">Official Representative </w:t>
      </w:r>
      <w:r w:rsidRPr="00787828">
        <w:rPr>
          <w:rFonts w:ascii="Arial" w:hAnsi="Arial" w:cs="Arial"/>
        </w:rPr>
        <w:t xml:space="preserve">in writing to </w:t>
      </w:r>
      <w:r w:rsidR="00BE741A">
        <w:rPr>
          <w:rFonts w:ascii="Arial" w:hAnsi="Arial" w:cs="Arial"/>
        </w:rPr>
        <w:t>the Center</w:t>
      </w:r>
      <w:r w:rsidR="00CE1417">
        <w:rPr>
          <w:rFonts w:ascii="Arial" w:hAnsi="Arial" w:cs="Arial"/>
        </w:rPr>
        <w:t xml:space="preserve"> Director</w:t>
      </w:r>
      <w:r w:rsidRPr="00787828">
        <w:rPr>
          <w:rFonts w:ascii="Arial" w:hAnsi="Arial" w:cs="Arial"/>
        </w:rPr>
        <w:t xml:space="preserve">. </w:t>
      </w:r>
      <w:r w:rsidR="007B21FE">
        <w:rPr>
          <w:rFonts w:ascii="Arial" w:hAnsi="Arial" w:cs="Arial"/>
        </w:rPr>
        <w:t xml:space="preserve"> </w:t>
      </w:r>
      <w:r w:rsidR="0095291C">
        <w:rPr>
          <w:rFonts w:ascii="Arial" w:hAnsi="Arial" w:cs="Arial"/>
        </w:rPr>
        <w:t>The</w:t>
      </w:r>
      <w:r w:rsidRPr="00787828">
        <w:rPr>
          <w:rFonts w:ascii="Arial" w:hAnsi="Arial" w:cs="Arial"/>
        </w:rPr>
        <w:t xml:space="preserve"> </w:t>
      </w:r>
      <w:r w:rsidR="007C51B1">
        <w:rPr>
          <w:rFonts w:ascii="Arial" w:hAnsi="Arial" w:cs="Arial"/>
        </w:rPr>
        <w:t>O</w:t>
      </w:r>
      <w:r w:rsidRPr="00787828">
        <w:rPr>
          <w:rFonts w:ascii="Arial" w:hAnsi="Arial" w:cs="Arial"/>
        </w:rPr>
        <w:t xml:space="preserve">fficial </w:t>
      </w:r>
      <w:r w:rsidR="007C51B1">
        <w:rPr>
          <w:rFonts w:ascii="Arial" w:hAnsi="Arial" w:cs="Arial"/>
        </w:rPr>
        <w:t>R</w:t>
      </w:r>
      <w:r w:rsidRPr="00787828">
        <w:rPr>
          <w:rFonts w:ascii="Arial" w:hAnsi="Arial" w:cs="Arial"/>
        </w:rPr>
        <w:t xml:space="preserve">epresentative shall have full authority to represent the </w:t>
      </w:r>
      <w:r w:rsidR="00C158C7">
        <w:rPr>
          <w:rFonts w:ascii="Arial" w:hAnsi="Arial" w:cs="Arial"/>
        </w:rPr>
        <w:t xml:space="preserve">Center </w:t>
      </w:r>
      <w:r w:rsidR="00BE741A">
        <w:rPr>
          <w:rFonts w:ascii="Arial" w:hAnsi="Arial" w:cs="Arial"/>
        </w:rPr>
        <w:t>Member</w:t>
      </w:r>
      <w:r w:rsidRPr="00787828">
        <w:rPr>
          <w:rFonts w:ascii="Arial" w:hAnsi="Arial" w:cs="Arial"/>
        </w:rPr>
        <w:t xml:space="preserve"> in all matters coming before the </w:t>
      </w:r>
      <w:r w:rsidR="0009487A">
        <w:rPr>
          <w:rFonts w:ascii="Arial" w:hAnsi="Arial" w:cs="Arial"/>
        </w:rPr>
        <w:t>Center Members</w:t>
      </w:r>
      <w:r w:rsidRPr="00787828">
        <w:rPr>
          <w:rFonts w:ascii="Arial" w:hAnsi="Arial" w:cs="Arial"/>
        </w:rPr>
        <w:t xml:space="preserve">. </w:t>
      </w:r>
      <w:r w:rsidR="005917E0">
        <w:rPr>
          <w:rFonts w:ascii="Arial" w:hAnsi="Arial" w:cs="Arial"/>
        </w:rPr>
        <w:t xml:space="preserve"> Each Center Member can also designate a</w:t>
      </w:r>
      <w:r w:rsidR="00135FC1">
        <w:rPr>
          <w:rFonts w:ascii="Arial" w:hAnsi="Arial" w:cs="Arial"/>
        </w:rPr>
        <w:t xml:space="preserve"> single</w:t>
      </w:r>
      <w:r w:rsidR="005917E0">
        <w:rPr>
          <w:rFonts w:ascii="Arial" w:hAnsi="Arial" w:cs="Arial"/>
        </w:rPr>
        <w:t xml:space="preserve"> </w:t>
      </w:r>
      <w:r w:rsidR="00BD0B78">
        <w:rPr>
          <w:rFonts w:ascii="Arial" w:eastAsia="Calibri" w:hAnsi="Arial" w:cs="Arial"/>
        </w:rPr>
        <w:t>Secondary Representative</w:t>
      </w:r>
      <w:r w:rsidR="005917E0">
        <w:rPr>
          <w:rFonts w:ascii="Arial" w:hAnsi="Arial" w:cs="Arial"/>
        </w:rPr>
        <w:t xml:space="preserve"> that can </w:t>
      </w:r>
      <w:r w:rsidR="00691B7D">
        <w:rPr>
          <w:rFonts w:ascii="Arial" w:hAnsi="Arial" w:cs="Arial"/>
        </w:rPr>
        <w:t>participate on the EIC</w:t>
      </w:r>
      <w:r w:rsidR="00FB1107">
        <w:rPr>
          <w:rFonts w:ascii="Arial" w:hAnsi="Arial" w:cs="Arial"/>
        </w:rPr>
        <w:t xml:space="preserve">. </w:t>
      </w:r>
      <w:proofErr w:type="gramStart"/>
      <w:r w:rsidR="00765C5F">
        <w:rPr>
          <w:rFonts w:ascii="Arial" w:hAnsi="Arial" w:cs="Arial"/>
        </w:rPr>
        <w:t xml:space="preserve">The </w:t>
      </w:r>
      <w:r w:rsidR="00691B7D">
        <w:rPr>
          <w:rFonts w:ascii="Arial" w:hAnsi="Arial" w:cs="Arial"/>
        </w:rPr>
        <w:t xml:space="preserve"> </w:t>
      </w:r>
      <w:r w:rsidR="00BD0B78">
        <w:rPr>
          <w:rFonts w:ascii="Arial" w:eastAsia="Calibri" w:hAnsi="Arial" w:cs="Arial"/>
        </w:rPr>
        <w:t>Secondary</w:t>
      </w:r>
      <w:proofErr w:type="gramEnd"/>
      <w:r w:rsidR="00BD0B78">
        <w:rPr>
          <w:rFonts w:ascii="Arial" w:eastAsia="Calibri" w:hAnsi="Arial" w:cs="Arial"/>
        </w:rPr>
        <w:t xml:space="preserve"> Representative</w:t>
      </w:r>
      <w:r w:rsidR="00BD0B78">
        <w:rPr>
          <w:rFonts w:ascii="Arial" w:hAnsi="Arial" w:cs="Arial"/>
        </w:rPr>
        <w:t xml:space="preserve"> </w:t>
      </w:r>
      <w:r w:rsidR="00765C5F">
        <w:rPr>
          <w:rFonts w:ascii="Arial" w:hAnsi="Arial" w:cs="Arial"/>
        </w:rPr>
        <w:t>has all the rights and priv</w:t>
      </w:r>
      <w:r w:rsidR="00704152">
        <w:rPr>
          <w:rFonts w:ascii="Arial" w:hAnsi="Arial" w:cs="Arial"/>
        </w:rPr>
        <w:t>i</w:t>
      </w:r>
      <w:r w:rsidR="00765C5F">
        <w:rPr>
          <w:rFonts w:ascii="Arial" w:hAnsi="Arial" w:cs="Arial"/>
        </w:rPr>
        <w:t>leg</w:t>
      </w:r>
      <w:r w:rsidR="00704152">
        <w:rPr>
          <w:rFonts w:ascii="Arial" w:hAnsi="Arial" w:cs="Arial"/>
        </w:rPr>
        <w:t>es of the Official Repres</w:t>
      </w:r>
      <w:r w:rsidR="00BF58DC">
        <w:rPr>
          <w:rFonts w:ascii="Arial" w:hAnsi="Arial" w:cs="Arial"/>
        </w:rPr>
        <w:t>e</w:t>
      </w:r>
      <w:r w:rsidR="00704152">
        <w:rPr>
          <w:rFonts w:ascii="Arial" w:hAnsi="Arial" w:cs="Arial"/>
        </w:rPr>
        <w:t>ntative</w:t>
      </w:r>
      <w:r w:rsidR="00BF58DC">
        <w:rPr>
          <w:rFonts w:ascii="Arial" w:hAnsi="Arial" w:cs="Arial"/>
        </w:rPr>
        <w:t xml:space="preserve"> with the exception</w:t>
      </w:r>
      <w:r w:rsidR="00C318BE">
        <w:rPr>
          <w:rFonts w:ascii="Arial" w:hAnsi="Arial" w:cs="Arial"/>
        </w:rPr>
        <w:t xml:space="preserve"> that they are </w:t>
      </w:r>
      <w:r w:rsidR="00691B7D" w:rsidRPr="00C553F9">
        <w:rPr>
          <w:rFonts w:ascii="Arial" w:hAnsi="Arial" w:cs="Arial"/>
          <w:b/>
        </w:rPr>
        <w:t>not</w:t>
      </w:r>
      <w:r w:rsidR="00691B7D">
        <w:rPr>
          <w:rFonts w:ascii="Arial" w:hAnsi="Arial" w:cs="Arial"/>
        </w:rPr>
        <w:t xml:space="preserve"> a voting member</w:t>
      </w:r>
      <w:r w:rsidR="00D61F07">
        <w:rPr>
          <w:rFonts w:ascii="Arial" w:hAnsi="Arial" w:cs="Arial"/>
        </w:rPr>
        <w:t xml:space="preserve"> unless the </w:t>
      </w:r>
      <w:r w:rsidR="00CB0BA7">
        <w:rPr>
          <w:rFonts w:ascii="Arial" w:hAnsi="Arial" w:cs="Arial"/>
        </w:rPr>
        <w:t>Official Representative is unable to attend and is identified by the Mem</w:t>
      </w:r>
      <w:r w:rsidR="001502F3">
        <w:rPr>
          <w:rFonts w:ascii="Arial" w:hAnsi="Arial" w:cs="Arial"/>
        </w:rPr>
        <w:t>ber as the proxy for the Official Representative</w:t>
      </w:r>
      <w:r w:rsidR="00691B7D">
        <w:rPr>
          <w:rFonts w:ascii="Arial" w:hAnsi="Arial" w:cs="Arial"/>
        </w:rPr>
        <w:t>.</w:t>
      </w:r>
      <w:r w:rsidR="00144A49">
        <w:rPr>
          <w:rFonts w:ascii="Arial" w:hAnsi="Arial" w:cs="Arial"/>
        </w:rPr>
        <w:t xml:space="preserve"> Both the </w:t>
      </w:r>
      <w:r w:rsidR="00144A49" w:rsidRPr="00787828">
        <w:rPr>
          <w:rFonts w:ascii="Arial" w:hAnsi="Arial" w:cs="Arial"/>
        </w:rPr>
        <w:t xml:space="preserve">designated </w:t>
      </w:r>
      <w:r w:rsidR="00144A49">
        <w:rPr>
          <w:rFonts w:ascii="Arial" w:hAnsi="Arial" w:cs="Arial"/>
        </w:rPr>
        <w:t xml:space="preserve">Official Representative and </w:t>
      </w:r>
      <w:r w:rsidR="00631776">
        <w:rPr>
          <w:rFonts w:ascii="Arial" w:hAnsi="Arial" w:cs="Arial"/>
        </w:rPr>
        <w:t xml:space="preserve">the </w:t>
      </w:r>
      <w:r w:rsidR="00631776">
        <w:rPr>
          <w:rFonts w:ascii="Arial" w:eastAsia="Calibri" w:hAnsi="Arial" w:cs="Arial"/>
        </w:rPr>
        <w:t>Secondary Representative</w:t>
      </w:r>
      <w:r w:rsidR="004A6E28">
        <w:rPr>
          <w:rFonts w:ascii="Arial" w:hAnsi="Arial" w:cs="Arial"/>
        </w:rPr>
        <w:t xml:space="preserve"> can participate in EIC meetings simultaneously. </w:t>
      </w:r>
    </w:p>
    <w:p w14:paraId="05832872" w14:textId="77777777" w:rsidR="00BE741A" w:rsidRDefault="00BE741A" w:rsidP="00787828">
      <w:pPr>
        <w:pStyle w:val="Default"/>
        <w:rPr>
          <w:rFonts w:ascii="Arial" w:hAnsi="Arial" w:cs="Arial"/>
        </w:rPr>
      </w:pPr>
    </w:p>
    <w:p w14:paraId="13B3444E" w14:textId="77F3623F" w:rsidR="00625C13" w:rsidRDefault="00787828" w:rsidP="00787828">
      <w:pPr>
        <w:pStyle w:val="Default"/>
        <w:rPr>
          <w:rFonts w:ascii="Arial" w:hAnsi="Arial" w:cs="Arial"/>
        </w:rPr>
      </w:pPr>
      <w:r w:rsidRPr="00787828">
        <w:rPr>
          <w:rFonts w:ascii="Arial" w:hAnsi="Arial" w:cs="Arial"/>
        </w:rPr>
        <w:t xml:space="preserve">SECTION </w:t>
      </w:r>
      <w:r w:rsidR="00011D7D">
        <w:rPr>
          <w:rFonts w:ascii="Arial" w:hAnsi="Arial" w:cs="Arial"/>
        </w:rPr>
        <w:t>4</w:t>
      </w:r>
      <w:r w:rsidRPr="00787828">
        <w:rPr>
          <w:rFonts w:ascii="Arial" w:hAnsi="Arial" w:cs="Arial"/>
        </w:rPr>
        <w:t>. The term of a</w:t>
      </w:r>
      <w:r w:rsidR="007C51B1">
        <w:rPr>
          <w:rFonts w:ascii="Arial" w:hAnsi="Arial" w:cs="Arial"/>
        </w:rPr>
        <w:t>n</w:t>
      </w:r>
      <w:r w:rsidRPr="00787828">
        <w:rPr>
          <w:rFonts w:ascii="Arial" w:hAnsi="Arial" w:cs="Arial"/>
        </w:rPr>
        <w:t xml:space="preserve"> </w:t>
      </w:r>
      <w:r w:rsidR="007C51B1">
        <w:rPr>
          <w:rFonts w:ascii="Arial" w:hAnsi="Arial" w:cs="Arial"/>
        </w:rPr>
        <w:t>Official Representative</w:t>
      </w:r>
      <w:r w:rsidR="00E73D91">
        <w:rPr>
          <w:rFonts w:ascii="Arial" w:hAnsi="Arial" w:cs="Arial"/>
        </w:rPr>
        <w:t xml:space="preserve"> </w:t>
      </w:r>
      <w:r w:rsidR="00AB1DF6">
        <w:rPr>
          <w:rFonts w:ascii="Arial" w:hAnsi="Arial" w:cs="Arial"/>
        </w:rPr>
        <w:t xml:space="preserve">and/or </w:t>
      </w:r>
      <w:r w:rsidR="00AB1DF6">
        <w:rPr>
          <w:rFonts w:ascii="Arial" w:eastAsia="Calibri" w:hAnsi="Arial" w:cs="Arial"/>
        </w:rPr>
        <w:t>Secondary Representative</w:t>
      </w:r>
      <w:r w:rsidR="00AB1DF6" w:rsidRPr="00787828">
        <w:rPr>
          <w:rFonts w:ascii="Arial" w:hAnsi="Arial" w:cs="Arial"/>
        </w:rPr>
        <w:t xml:space="preserve"> </w:t>
      </w:r>
      <w:r w:rsidRPr="00787828">
        <w:rPr>
          <w:rFonts w:ascii="Arial" w:hAnsi="Arial" w:cs="Arial"/>
        </w:rPr>
        <w:t xml:space="preserve">shall automatically expire </w:t>
      </w:r>
      <w:proofErr w:type="gramStart"/>
      <w:r w:rsidRPr="00787828">
        <w:rPr>
          <w:rFonts w:ascii="Arial" w:hAnsi="Arial" w:cs="Arial"/>
        </w:rPr>
        <w:t>if and when</w:t>
      </w:r>
      <w:proofErr w:type="gramEnd"/>
      <w:r w:rsidR="00E20915">
        <w:rPr>
          <w:rFonts w:ascii="Arial" w:hAnsi="Arial" w:cs="Arial"/>
        </w:rPr>
        <w:t xml:space="preserve"> any of the following events take place</w:t>
      </w:r>
      <w:r w:rsidRPr="00787828">
        <w:rPr>
          <w:rFonts w:ascii="Arial" w:hAnsi="Arial" w:cs="Arial"/>
        </w:rPr>
        <w:t>:</w:t>
      </w:r>
    </w:p>
    <w:p w14:paraId="5F50223A" w14:textId="2AB4A833" w:rsidR="00625C13" w:rsidRPr="00C158C7" w:rsidRDefault="00C158C7" w:rsidP="00C158C7">
      <w:pPr>
        <w:autoSpaceDE w:val="0"/>
        <w:autoSpaceDN w:val="0"/>
        <w:adjustRightInd w:val="0"/>
        <w:spacing w:after="0" w:line="240" w:lineRule="auto"/>
        <w:ind w:left="1080" w:hanging="720"/>
        <w:rPr>
          <w:rFonts w:ascii="Arial" w:hAnsi="Arial" w:cs="Arial"/>
          <w:color w:val="000000"/>
          <w:sz w:val="24"/>
          <w:szCs w:val="24"/>
        </w:rPr>
      </w:pPr>
      <w:r w:rsidRPr="00C158C7">
        <w:rPr>
          <w:rFonts w:ascii="Arial" w:hAnsi="Arial" w:cs="Arial"/>
          <w:color w:val="000000"/>
          <w:sz w:val="24"/>
          <w:szCs w:val="24"/>
        </w:rPr>
        <w:t xml:space="preserve">4(a) </w:t>
      </w:r>
      <w:r>
        <w:rPr>
          <w:rFonts w:ascii="Arial" w:hAnsi="Arial" w:cs="Arial"/>
          <w:color w:val="000000"/>
          <w:sz w:val="24"/>
          <w:szCs w:val="24"/>
        </w:rPr>
        <w:tab/>
      </w:r>
      <w:r w:rsidRPr="00C158C7">
        <w:rPr>
          <w:rFonts w:ascii="Arial" w:hAnsi="Arial" w:cs="Arial"/>
          <w:color w:val="000000"/>
          <w:sz w:val="24"/>
          <w:szCs w:val="24"/>
        </w:rPr>
        <w:t>T</w:t>
      </w:r>
      <w:r w:rsidR="00787828" w:rsidRPr="00C158C7">
        <w:rPr>
          <w:rFonts w:ascii="Arial" w:hAnsi="Arial" w:cs="Arial"/>
          <w:color w:val="000000"/>
          <w:sz w:val="24"/>
          <w:szCs w:val="24"/>
        </w:rPr>
        <w:t xml:space="preserve">he </w:t>
      </w:r>
      <w:r w:rsidR="007C51B1" w:rsidRPr="00C158C7">
        <w:rPr>
          <w:rFonts w:ascii="Arial" w:hAnsi="Arial" w:cs="Arial"/>
          <w:color w:val="000000"/>
          <w:sz w:val="24"/>
          <w:szCs w:val="24"/>
        </w:rPr>
        <w:t>Official Representative</w:t>
      </w:r>
      <w:r w:rsidR="00E73D91" w:rsidRPr="00C158C7">
        <w:rPr>
          <w:rFonts w:ascii="Arial" w:hAnsi="Arial" w:cs="Arial"/>
          <w:color w:val="000000"/>
          <w:sz w:val="24"/>
          <w:szCs w:val="24"/>
        </w:rPr>
        <w:t xml:space="preserve"> </w:t>
      </w:r>
      <w:r w:rsidR="00AB1DF6">
        <w:rPr>
          <w:rFonts w:ascii="Arial" w:hAnsi="Arial" w:cs="Arial"/>
          <w:color w:val="000000"/>
          <w:sz w:val="24"/>
          <w:szCs w:val="24"/>
        </w:rPr>
        <w:t xml:space="preserve">and/or </w:t>
      </w:r>
      <w:r w:rsidR="00AB1DF6">
        <w:rPr>
          <w:rFonts w:ascii="Arial" w:eastAsia="Calibri" w:hAnsi="Arial" w:cs="Arial"/>
          <w:color w:val="000000"/>
          <w:sz w:val="24"/>
          <w:szCs w:val="24"/>
        </w:rPr>
        <w:t>Secondary Representative</w:t>
      </w:r>
      <w:r w:rsidR="00AB1DF6" w:rsidRPr="00C158C7">
        <w:rPr>
          <w:rFonts w:ascii="Arial" w:hAnsi="Arial" w:cs="Arial"/>
          <w:color w:val="000000"/>
          <w:sz w:val="24"/>
          <w:szCs w:val="24"/>
        </w:rPr>
        <w:t xml:space="preserve"> </w:t>
      </w:r>
      <w:r w:rsidR="00787828" w:rsidRPr="00C158C7">
        <w:rPr>
          <w:rFonts w:ascii="Arial" w:hAnsi="Arial" w:cs="Arial"/>
          <w:color w:val="000000"/>
          <w:sz w:val="24"/>
          <w:szCs w:val="24"/>
        </w:rPr>
        <w:t xml:space="preserve">ceases to be employed by the </w:t>
      </w:r>
      <w:proofErr w:type="gramStart"/>
      <w:r w:rsidR="00BE741A" w:rsidRPr="00C158C7">
        <w:rPr>
          <w:rFonts w:ascii="Arial" w:hAnsi="Arial" w:cs="Arial"/>
          <w:color w:val="000000"/>
          <w:sz w:val="24"/>
          <w:szCs w:val="24"/>
        </w:rPr>
        <w:t>Member</w:t>
      </w:r>
      <w:r w:rsidR="00787828" w:rsidRPr="00C158C7">
        <w:rPr>
          <w:rFonts w:ascii="Arial" w:hAnsi="Arial" w:cs="Arial"/>
          <w:color w:val="000000"/>
          <w:sz w:val="24"/>
          <w:szCs w:val="24"/>
        </w:rPr>
        <w:t>;</w:t>
      </w:r>
      <w:proofErr w:type="gramEnd"/>
    </w:p>
    <w:p w14:paraId="203DE643" w14:textId="6203F540" w:rsidR="00625C13" w:rsidRPr="00C158C7" w:rsidRDefault="00C158C7" w:rsidP="00C158C7">
      <w:pPr>
        <w:autoSpaceDE w:val="0"/>
        <w:autoSpaceDN w:val="0"/>
        <w:adjustRightInd w:val="0"/>
        <w:spacing w:after="0" w:line="240" w:lineRule="auto"/>
        <w:ind w:left="1080" w:hanging="720"/>
        <w:rPr>
          <w:rFonts w:ascii="Arial" w:hAnsi="Arial" w:cs="Arial"/>
          <w:color w:val="000000"/>
          <w:sz w:val="24"/>
          <w:szCs w:val="24"/>
        </w:rPr>
      </w:pPr>
      <w:r w:rsidRPr="00C158C7">
        <w:rPr>
          <w:rFonts w:ascii="Arial" w:hAnsi="Arial" w:cs="Arial"/>
          <w:color w:val="000000"/>
          <w:sz w:val="24"/>
          <w:szCs w:val="24"/>
        </w:rPr>
        <w:t xml:space="preserve">4(b) </w:t>
      </w:r>
      <w:r>
        <w:rPr>
          <w:rFonts w:ascii="Arial" w:hAnsi="Arial" w:cs="Arial"/>
          <w:color w:val="000000"/>
          <w:sz w:val="24"/>
          <w:szCs w:val="24"/>
        </w:rPr>
        <w:tab/>
      </w:r>
      <w:r w:rsidRPr="00C158C7">
        <w:rPr>
          <w:rFonts w:ascii="Arial" w:hAnsi="Arial" w:cs="Arial"/>
          <w:color w:val="000000"/>
          <w:sz w:val="24"/>
          <w:szCs w:val="24"/>
        </w:rPr>
        <w:t>T</w:t>
      </w:r>
      <w:r w:rsidR="00787828" w:rsidRPr="00C158C7">
        <w:rPr>
          <w:rFonts w:ascii="Arial" w:hAnsi="Arial" w:cs="Arial"/>
          <w:color w:val="000000"/>
          <w:sz w:val="24"/>
          <w:szCs w:val="24"/>
        </w:rPr>
        <w:t xml:space="preserve">he </w:t>
      </w:r>
      <w:r w:rsidR="007C51B1" w:rsidRPr="00C158C7">
        <w:rPr>
          <w:rFonts w:ascii="Arial" w:hAnsi="Arial" w:cs="Arial"/>
          <w:color w:val="000000"/>
          <w:sz w:val="24"/>
          <w:szCs w:val="24"/>
        </w:rPr>
        <w:t>Official Representative</w:t>
      </w:r>
      <w:r w:rsidR="00E73D91" w:rsidRPr="00C158C7">
        <w:rPr>
          <w:rFonts w:ascii="Arial" w:hAnsi="Arial" w:cs="Arial"/>
          <w:color w:val="000000"/>
          <w:sz w:val="24"/>
          <w:szCs w:val="24"/>
        </w:rPr>
        <w:t xml:space="preserve">’s </w:t>
      </w:r>
      <w:r w:rsidR="00AB1DF6">
        <w:rPr>
          <w:rFonts w:ascii="Arial" w:hAnsi="Arial" w:cs="Arial"/>
          <w:color w:val="000000"/>
          <w:sz w:val="24"/>
          <w:szCs w:val="24"/>
        </w:rPr>
        <w:t xml:space="preserve">and/or </w:t>
      </w:r>
      <w:r w:rsidR="00AB1DF6">
        <w:rPr>
          <w:rFonts w:ascii="Arial" w:eastAsia="Calibri" w:hAnsi="Arial" w:cs="Arial"/>
          <w:color w:val="000000"/>
          <w:sz w:val="24"/>
          <w:szCs w:val="24"/>
        </w:rPr>
        <w:t>Secondary Representative</w:t>
      </w:r>
      <w:r w:rsidR="004E5FFA">
        <w:rPr>
          <w:rFonts w:ascii="Arial" w:hAnsi="Arial" w:cs="Arial"/>
          <w:color w:val="000000"/>
          <w:sz w:val="24"/>
          <w:szCs w:val="24"/>
        </w:rPr>
        <w:t xml:space="preserve">’s </w:t>
      </w:r>
      <w:r w:rsidR="00787828" w:rsidRPr="00C158C7">
        <w:rPr>
          <w:rFonts w:ascii="Arial" w:hAnsi="Arial" w:cs="Arial"/>
          <w:color w:val="000000"/>
          <w:sz w:val="24"/>
          <w:szCs w:val="24"/>
        </w:rPr>
        <w:t xml:space="preserve">connection with the </w:t>
      </w:r>
      <w:r w:rsidR="00BE741A" w:rsidRPr="00C158C7">
        <w:rPr>
          <w:rFonts w:ascii="Arial" w:hAnsi="Arial" w:cs="Arial"/>
          <w:color w:val="000000"/>
          <w:sz w:val="24"/>
          <w:szCs w:val="24"/>
        </w:rPr>
        <w:t>Member</w:t>
      </w:r>
      <w:r w:rsidR="00787828" w:rsidRPr="00C158C7">
        <w:rPr>
          <w:rFonts w:ascii="Arial" w:hAnsi="Arial" w:cs="Arial"/>
          <w:color w:val="000000"/>
          <w:sz w:val="24"/>
          <w:szCs w:val="24"/>
        </w:rPr>
        <w:t xml:space="preserve"> is otherwise </w:t>
      </w:r>
      <w:proofErr w:type="gramStart"/>
      <w:r w:rsidR="00787828" w:rsidRPr="00C158C7">
        <w:rPr>
          <w:rFonts w:ascii="Arial" w:hAnsi="Arial" w:cs="Arial"/>
          <w:color w:val="000000"/>
          <w:sz w:val="24"/>
          <w:szCs w:val="24"/>
        </w:rPr>
        <w:t>severed;</w:t>
      </w:r>
      <w:proofErr w:type="gramEnd"/>
    </w:p>
    <w:p w14:paraId="01B74DFE" w14:textId="3C62DA2A" w:rsidR="00625C13" w:rsidRPr="00C158C7" w:rsidRDefault="00C158C7" w:rsidP="00C158C7">
      <w:pPr>
        <w:autoSpaceDE w:val="0"/>
        <w:autoSpaceDN w:val="0"/>
        <w:adjustRightInd w:val="0"/>
        <w:spacing w:after="0" w:line="240" w:lineRule="auto"/>
        <w:ind w:left="1080" w:hanging="720"/>
        <w:rPr>
          <w:rFonts w:ascii="Arial" w:hAnsi="Arial" w:cs="Arial"/>
          <w:color w:val="000000"/>
          <w:sz w:val="24"/>
          <w:szCs w:val="24"/>
        </w:rPr>
      </w:pPr>
      <w:r w:rsidRPr="00C158C7">
        <w:rPr>
          <w:rFonts w:ascii="Arial" w:hAnsi="Arial" w:cs="Arial"/>
          <w:color w:val="000000"/>
          <w:sz w:val="24"/>
          <w:szCs w:val="24"/>
        </w:rPr>
        <w:t xml:space="preserve">4(c) </w:t>
      </w:r>
      <w:r>
        <w:rPr>
          <w:rFonts w:ascii="Arial" w:hAnsi="Arial" w:cs="Arial"/>
          <w:color w:val="000000"/>
          <w:sz w:val="24"/>
          <w:szCs w:val="24"/>
        </w:rPr>
        <w:tab/>
      </w:r>
      <w:r w:rsidRPr="00C158C7">
        <w:rPr>
          <w:rFonts w:ascii="Arial" w:hAnsi="Arial" w:cs="Arial"/>
          <w:color w:val="000000"/>
          <w:sz w:val="24"/>
          <w:szCs w:val="24"/>
        </w:rPr>
        <w:t>T</w:t>
      </w:r>
      <w:r w:rsidR="00787828" w:rsidRPr="00C158C7">
        <w:rPr>
          <w:rFonts w:ascii="Arial" w:hAnsi="Arial" w:cs="Arial"/>
          <w:color w:val="000000"/>
          <w:sz w:val="24"/>
          <w:szCs w:val="24"/>
        </w:rPr>
        <w:t xml:space="preserve">he </w:t>
      </w:r>
      <w:r w:rsidR="00BE741A" w:rsidRPr="00C158C7">
        <w:rPr>
          <w:rFonts w:ascii="Arial" w:hAnsi="Arial" w:cs="Arial"/>
          <w:color w:val="000000"/>
          <w:sz w:val="24"/>
          <w:szCs w:val="24"/>
        </w:rPr>
        <w:t>Member</w:t>
      </w:r>
      <w:r w:rsidR="00787828" w:rsidRPr="00C158C7">
        <w:rPr>
          <w:rFonts w:ascii="Arial" w:hAnsi="Arial" w:cs="Arial"/>
          <w:color w:val="000000"/>
          <w:sz w:val="24"/>
          <w:szCs w:val="24"/>
        </w:rPr>
        <w:t xml:space="preserve"> with which the </w:t>
      </w:r>
      <w:r w:rsidR="007C51B1" w:rsidRPr="00C158C7">
        <w:rPr>
          <w:rFonts w:ascii="Arial" w:hAnsi="Arial" w:cs="Arial"/>
          <w:color w:val="000000"/>
          <w:sz w:val="24"/>
          <w:szCs w:val="24"/>
        </w:rPr>
        <w:t>Official Representative</w:t>
      </w:r>
      <w:r w:rsidR="004E5FFA">
        <w:rPr>
          <w:rFonts w:ascii="Arial" w:hAnsi="Arial" w:cs="Arial"/>
          <w:color w:val="000000"/>
          <w:sz w:val="24"/>
          <w:szCs w:val="24"/>
        </w:rPr>
        <w:t xml:space="preserve"> and </w:t>
      </w:r>
      <w:r w:rsidR="004E5FFA">
        <w:rPr>
          <w:rFonts w:ascii="Arial" w:eastAsia="Calibri" w:hAnsi="Arial" w:cs="Arial"/>
          <w:color w:val="000000"/>
          <w:sz w:val="24"/>
          <w:szCs w:val="24"/>
        </w:rPr>
        <w:t>Secondary Representative</w:t>
      </w:r>
      <w:r w:rsidR="00E73D91" w:rsidRPr="00C158C7">
        <w:rPr>
          <w:rFonts w:ascii="Arial" w:hAnsi="Arial" w:cs="Arial"/>
          <w:color w:val="000000"/>
          <w:sz w:val="24"/>
          <w:szCs w:val="24"/>
        </w:rPr>
        <w:t xml:space="preserve"> </w:t>
      </w:r>
      <w:r w:rsidR="00E76EEC">
        <w:rPr>
          <w:rFonts w:ascii="Arial" w:hAnsi="Arial" w:cs="Arial"/>
          <w:color w:val="000000"/>
          <w:sz w:val="24"/>
          <w:szCs w:val="24"/>
        </w:rPr>
        <w:t>are</w:t>
      </w:r>
      <w:r w:rsidR="00E76EEC" w:rsidRPr="00C158C7">
        <w:rPr>
          <w:rFonts w:ascii="Arial" w:hAnsi="Arial" w:cs="Arial"/>
          <w:color w:val="000000"/>
          <w:sz w:val="24"/>
          <w:szCs w:val="24"/>
        </w:rPr>
        <w:t xml:space="preserve"> </w:t>
      </w:r>
      <w:r w:rsidR="00787828" w:rsidRPr="00C158C7">
        <w:rPr>
          <w:rFonts w:ascii="Arial" w:hAnsi="Arial" w:cs="Arial"/>
          <w:color w:val="000000"/>
          <w:sz w:val="24"/>
          <w:szCs w:val="24"/>
        </w:rPr>
        <w:t xml:space="preserve">associated ceases to be a </w:t>
      </w:r>
      <w:r w:rsidR="00291695" w:rsidRPr="00C158C7">
        <w:rPr>
          <w:rFonts w:ascii="Arial" w:hAnsi="Arial" w:cs="Arial"/>
          <w:color w:val="000000"/>
          <w:sz w:val="24"/>
          <w:szCs w:val="24"/>
        </w:rPr>
        <w:t>Center M</w:t>
      </w:r>
      <w:r w:rsidR="00BE741A" w:rsidRPr="00C158C7">
        <w:rPr>
          <w:rFonts w:ascii="Arial" w:hAnsi="Arial" w:cs="Arial"/>
          <w:color w:val="000000"/>
          <w:sz w:val="24"/>
          <w:szCs w:val="24"/>
        </w:rPr>
        <w:t>ember</w:t>
      </w:r>
      <w:r w:rsidR="00787828" w:rsidRPr="00C158C7">
        <w:rPr>
          <w:rFonts w:ascii="Arial" w:hAnsi="Arial" w:cs="Arial"/>
          <w:color w:val="000000"/>
          <w:sz w:val="24"/>
          <w:szCs w:val="24"/>
        </w:rPr>
        <w:t>; or</w:t>
      </w:r>
    </w:p>
    <w:p w14:paraId="7037BED8" w14:textId="26B1E161" w:rsidR="00787828" w:rsidRPr="00C158C7" w:rsidRDefault="00C158C7" w:rsidP="00C158C7">
      <w:pPr>
        <w:autoSpaceDE w:val="0"/>
        <w:autoSpaceDN w:val="0"/>
        <w:adjustRightInd w:val="0"/>
        <w:spacing w:after="0" w:line="240" w:lineRule="auto"/>
        <w:ind w:left="1080" w:hanging="720"/>
        <w:rPr>
          <w:rFonts w:ascii="Arial" w:hAnsi="Arial" w:cs="Arial"/>
          <w:color w:val="000000"/>
          <w:sz w:val="24"/>
          <w:szCs w:val="24"/>
        </w:rPr>
      </w:pPr>
      <w:r w:rsidRPr="00C158C7">
        <w:rPr>
          <w:rFonts w:ascii="Arial" w:hAnsi="Arial" w:cs="Arial"/>
          <w:color w:val="000000"/>
          <w:sz w:val="24"/>
          <w:szCs w:val="24"/>
        </w:rPr>
        <w:t xml:space="preserve">4(d) </w:t>
      </w:r>
      <w:r>
        <w:rPr>
          <w:rFonts w:ascii="Arial" w:hAnsi="Arial" w:cs="Arial"/>
          <w:color w:val="000000"/>
          <w:sz w:val="24"/>
          <w:szCs w:val="24"/>
        </w:rPr>
        <w:tab/>
      </w:r>
      <w:r w:rsidRPr="00C158C7">
        <w:rPr>
          <w:rFonts w:ascii="Arial" w:hAnsi="Arial" w:cs="Arial"/>
          <w:color w:val="000000"/>
          <w:sz w:val="24"/>
          <w:szCs w:val="24"/>
        </w:rPr>
        <w:t>T</w:t>
      </w:r>
      <w:r w:rsidR="00787828" w:rsidRPr="00C158C7">
        <w:rPr>
          <w:rFonts w:ascii="Arial" w:hAnsi="Arial" w:cs="Arial"/>
          <w:color w:val="000000"/>
          <w:sz w:val="24"/>
          <w:szCs w:val="24"/>
        </w:rPr>
        <w:t xml:space="preserve">he </w:t>
      </w:r>
      <w:r w:rsidR="00BE741A" w:rsidRPr="00C158C7">
        <w:rPr>
          <w:rFonts w:ascii="Arial" w:hAnsi="Arial" w:cs="Arial"/>
          <w:color w:val="000000"/>
          <w:sz w:val="24"/>
          <w:szCs w:val="24"/>
        </w:rPr>
        <w:t>Member</w:t>
      </w:r>
      <w:r w:rsidR="00787828" w:rsidRPr="00C158C7">
        <w:rPr>
          <w:rFonts w:ascii="Arial" w:hAnsi="Arial" w:cs="Arial"/>
          <w:color w:val="000000"/>
          <w:sz w:val="24"/>
          <w:szCs w:val="24"/>
        </w:rPr>
        <w:t xml:space="preserve"> designates another</w:t>
      </w:r>
      <w:r w:rsidR="00026D6E" w:rsidRPr="00C158C7">
        <w:rPr>
          <w:rFonts w:ascii="Arial" w:hAnsi="Arial" w:cs="Arial"/>
          <w:color w:val="000000"/>
          <w:sz w:val="24"/>
          <w:szCs w:val="24"/>
        </w:rPr>
        <w:t xml:space="preserve"> </w:t>
      </w:r>
      <w:r w:rsidR="007C51B1" w:rsidRPr="00C158C7">
        <w:rPr>
          <w:rFonts w:ascii="Arial" w:hAnsi="Arial" w:cs="Arial"/>
          <w:color w:val="000000"/>
          <w:sz w:val="24"/>
          <w:szCs w:val="24"/>
        </w:rPr>
        <w:t>Official Representative</w:t>
      </w:r>
      <w:r w:rsidR="00E76EEC">
        <w:rPr>
          <w:rFonts w:ascii="Arial" w:hAnsi="Arial" w:cs="Arial"/>
          <w:color w:val="000000"/>
          <w:sz w:val="24"/>
          <w:szCs w:val="24"/>
        </w:rPr>
        <w:t xml:space="preserve"> and/or </w:t>
      </w:r>
      <w:r w:rsidR="00E76EEC">
        <w:rPr>
          <w:rFonts w:ascii="Arial" w:eastAsia="Calibri" w:hAnsi="Arial" w:cs="Arial"/>
          <w:color w:val="000000"/>
          <w:sz w:val="24"/>
          <w:szCs w:val="24"/>
        </w:rPr>
        <w:t>Secondary Representative</w:t>
      </w:r>
      <w:r w:rsidR="00787828" w:rsidRPr="00C158C7">
        <w:rPr>
          <w:rFonts w:ascii="Arial" w:hAnsi="Arial" w:cs="Arial"/>
          <w:color w:val="000000"/>
          <w:sz w:val="24"/>
          <w:szCs w:val="24"/>
        </w:rPr>
        <w:t>.</w:t>
      </w:r>
    </w:p>
    <w:p w14:paraId="25A15FCE" w14:textId="77777777" w:rsidR="00787828" w:rsidRDefault="00787828" w:rsidP="00787828">
      <w:pPr>
        <w:autoSpaceDE w:val="0"/>
        <w:autoSpaceDN w:val="0"/>
        <w:adjustRightInd w:val="0"/>
        <w:spacing w:after="0" w:line="240" w:lineRule="auto"/>
        <w:rPr>
          <w:rFonts w:ascii="Arial" w:hAnsi="Arial" w:cs="Arial"/>
          <w:b/>
          <w:color w:val="000000"/>
          <w:sz w:val="24"/>
          <w:szCs w:val="24"/>
        </w:rPr>
      </w:pPr>
    </w:p>
    <w:p w14:paraId="3AE52B7E" w14:textId="77777777" w:rsidR="00CD6278" w:rsidRDefault="00CD6278" w:rsidP="00E268FE">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SECTION 5. The </w:t>
      </w:r>
      <w:r w:rsidR="00C302E4">
        <w:rPr>
          <w:rFonts w:ascii="Arial" w:hAnsi="Arial" w:cs="Arial"/>
          <w:color w:val="000000"/>
          <w:sz w:val="24"/>
          <w:szCs w:val="24"/>
        </w:rPr>
        <w:t xml:space="preserve">duties </w:t>
      </w:r>
      <w:r>
        <w:rPr>
          <w:rFonts w:ascii="Arial" w:hAnsi="Arial" w:cs="Arial"/>
          <w:color w:val="000000"/>
          <w:sz w:val="24"/>
          <w:szCs w:val="24"/>
        </w:rPr>
        <w:t xml:space="preserve">of the </w:t>
      </w:r>
      <w:r w:rsidR="00594C70">
        <w:rPr>
          <w:rFonts w:ascii="Arial" w:hAnsi="Arial" w:cs="Arial"/>
          <w:color w:val="000000"/>
          <w:sz w:val="24"/>
          <w:szCs w:val="24"/>
        </w:rPr>
        <w:t>Center Members</w:t>
      </w:r>
      <w:r w:rsidR="007C51B1">
        <w:rPr>
          <w:rFonts w:ascii="Arial" w:hAnsi="Arial" w:cs="Arial"/>
          <w:color w:val="000000"/>
          <w:sz w:val="24"/>
          <w:szCs w:val="24"/>
        </w:rPr>
        <w:t xml:space="preserve"> through their Official Representative</w:t>
      </w:r>
      <w:r>
        <w:rPr>
          <w:rFonts w:ascii="Arial" w:hAnsi="Arial" w:cs="Arial"/>
          <w:color w:val="000000"/>
          <w:sz w:val="24"/>
          <w:szCs w:val="24"/>
        </w:rPr>
        <w:t xml:space="preserve"> includes the following functions:</w:t>
      </w:r>
    </w:p>
    <w:p w14:paraId="04C24975" w14:textId="77777777" w:rsidR="00CD6278" w:rsidRDefault="00B04C47" w:rsidP="00212975">
      <w:pPr>
        <w:autoSpaceDE w:val="0"/>
        <w:autoSpaceDN w:val="0"/>
        <w:adjustRightInd w:val="0"/>
        <w:spacing w:after="0" w:line="240" w:lineRule="auto"/>
        <w:ind w:left="1080" w:hanging="720"/>
        <w:rPr>
          <w:rFonts w:ascii="Arial" w:hAnsi="Arial" w:cs="Arial"/>
          <w:color w:val="000000"/>
          <w:sz w:val="24"/>
          <w:szCs w:val="24"/>
        </w:rPr>
      </w:pPr>
      <w:r>
        <w:rPr>
          <w:rFonts w:ascii="Arial" w:hAnsi="Arial" w:cs="Arial"/>
          <w:color w:val="000000"/>
          <w:sz w:val="24"/>
          <w:szCs w:val="24"/>
        </w:rPr>
        <w:t>5(a)</w:t>
      </w:r>
      <w:r>
        <w:rPr>
          <w:rFonts w:ascii="Arial" w:hAnsi="Arial" w:cs="Arial"/>
          <w:color w:val="000000"/>
          <w:sz w:val="24"/>
          <w:szCs w:val="24"/>
        </w:rPr>
        <w:tab/>
        <w:t>Vote to amend the bylaws</w:t>
      </w:r>
      <w:r w:rsidR="002E1F85">
        <w:rPr>
          <w:rFonts w:ascii="Arial" w:hAnsi="Arial" w:cs="Arial"/>
          <w:color w:val="000000"/>
          <w:sz w:val="24"/>
          <w:szCs w:val="24"/>
        </w:rPr>
        <w:t xml:space="preserve"> </w:t>
      </w:r>
      <w:r w:rsidR="00E94DEE">
        <w:rPr>
          <w:rFonts w:ascii="Arial" w:hAnsi="Arial" w:cs="Arial"/>
          <w:color w:val="000000"/>
          <w:sz w:val="24"/>
          <w:szCs w:val="24"/>
        </w:rPr>
        <w:t>(</w:t>
      </w:r>
      <w:r w:rsidR="002E1F85">
        <w:rPr>
          <w:rFonts w:ascii="Arial" w:hAnsi="Arial" w:cs="Arial"/>
          <w:color w:val="000000"/>
          <w:sz w:val="24"/>
          <w:szCs w:val="24"/>
        </w:rPr>
        <w:t>see ARTICLE I, SECTION 2)</w:t>
      </w:r>
    </w:p>
    <w:p w14:paraId="2C88C853" w14:textId="77777777" w:rsidR="00B04C47" w:rsidRDefault="00B04C47" w:rsidP="00212975">
      <w:pPr>
        <w:autoSpaceDE w:val="0"/>
        <w:autoSpaceDN w:val="0"/>
        <w:adjustRightInd w:val="0"/>
        <w:spacing w:after="0" w:line="240" w:lineRule="auto"/>
        <w:ind w:left="1080" w:hanging="720"/>
        <w:rPr>
          <w:rFonts w:ascii="Arial" w:hAnsi="Arial" w:cs="Arial"/>
          <w:color w:val="000000"/>
          <w:sz w:val="24"/>
          <w:szCs w:val="24"/>
        </w:rPr>
      </w:pPr>
      <w:r>
        <w:rPr>
          <w:rFonts w:ascii="Arial" w:hAnsi="Arial" w:cs="Arial"/>
          <w:color w:val="000000"/>
          <w:sz w:val="24"/>
          <w:szCs w:val="24"/>
        </w:rPr>
        <w:t>5(b)</w:t>
      </w:r>
      <w:r>
        <w:rPr>
          <w:rFonts w:ascii="Arial" w:hAnsi="Arial" w:cs="Arial"/>
          <w:color w:val="000000"/>
          <w:sz w:val="24"/>
          <w:szCs w:val="24"/>
        </w:rPr>
        <w:tab/>
        <w:t xml:space="preserve">Elect a slate of candidates representing the Members to the External </w:t>
      </w:r>
      <w:r w:rsidR="002E1F85">
        <w:rPr>
          <w:rFonts w:ascii="Arial" w:hAnsi="Arial" w:cs="Arial"/>
          <w:color w:val="000000"/>
          <w:sz w:val="24"/>
          <w:szCs w:val="24"/>
        </w:rPr>
        <w:t>Advisory Committee (EAC)</w:t>
      </w:r>
      <w:r w:rsidR="000F17AF">
        <w:rPr>
          <w:rFonts w:ascii="Arial" w:hAnsi="Arial" w:cs="Arial"/>
          <w:color w:val="000000"/>
          <w:sz w:val="24"/>
          <w:szCs w:val="24"/>
        </w:rPr>
        <w:t xml:space="preserve"> during the Annual Meeting</w:t>
      </w:r>
      <w:r w:rsidR="00F318D5">
        <w:rPr>
          <w:rFonts w:ascii="Arial" w:hAnsi="Arial" w:cs="Arial"/>
          <w:color w:val="000000"/>
          <w:sz w:val="24"/>
          <w:szCs w:val="24"/>
        </w:rPr>
        <w:t xml:space="preserve"> (see ARTICLE IV, SECTION 4(b))</w:t>
      </w:r>
    </w:p>
    <w:p w14:paraId="1679E22F" w14:textId="77777777" w:rsidR="00915A2D" w:rsidRDefault="00915A2D" w:rsidP="00212975">
      <w:pPr>
        <w:autoSpaceDE w:val="0"/>
        <w:autoSpaceDN w:val="0"/>
        <w:adjustRightInd w:val="0"/>
        <w:spacing w:after="0" w:line="240" w:lineRule="auto"/>
        <w:ind w:left="1080" w:hanging="720"/>
        <w:rPr>
          <w:rFonts w:ascii="Arial" w:hAnsi="Arial" w:cs="Arial"/>
          <w:color w:val="000000"/>
          <w:sz w:val="24"/>
          <w:szCs w:val="24"/>
        </w:rPr>
      </w:pPr>
      <w:r>
        <w:rPr>
          <w:rFonts w:ascii="Arial" w:hAnsi="Arial" w:cs="Arial"/>
          <w:color w:val="000000"/>
          <w:sz w:val="24"/>
          <w:szCs w:val="24"/>
        </w:rPr>
        <w:lastRenderedPageBreak/>
        <w:t>5(c)</w:t>
      </w:r>
      <w:r>
        <w:rPr>
          <w:rFonts w:ascii="Arial" w:hAnsi="Arial" w:cs="Arial"/>
          <w:color w:val="000000"/>
          <w:sz w:val="24"/>
          <w:szCs w:val="24"/>
        </w:rPr>
        <w:tab/>
        <w:t xml:space="preserve">Elect a slate of candidates representing the Members to the </w:t>
      </w:r>
      <w:r w:rsidR="00E94DEE">
        <w:rPr>
          <w:rFonts w:ascii="Arial" w:hAnsi="Arial" w:cs="Arial"/>
          <w:color w:val="000000"/>
          <w:sz w:val="24"/>
          <w:szCs w:val="24"/>
        </w:rPr>
        <w:t>Emerging</w:t>
      </w:r>
      <w:r>
        <w:rPr>
          <w:rFonts w:ascii="Arial" w:hAnsi="Arial" w:cs="Arial"/>
          <w:color w:val="000000"/>
          <w:sz w:val="24"/>
          <w:szCs w:val="24"/>
        </w:rPr>
        <w:t xml:space="preserve"> </w:t>
      </w:r>
      <w:r w:rsidR="00E94DEE">
        <w:rPr>
          <w:rFonts w:ascii="Arial" w:hAnsi="Arial" w:cs="Arial"/>
          <w:color w:val="000000"/>
          <w:sz w:val="24"/>
          <w:szCs w:val="24"/>
        </w:rPr>
        <w:t>Issues Committee (EI</w:t>
      </w:r>
      <w:r>
        <w:rPr>
          <w:rFonts w:ascii="Arial" w:hAnsi="Arial" w:cs="Arial"/>
          <w:color w:val="000000"/>
          <w:sz w:val="24"/>
          <w:szCs w:val="24"/>
        </w:rPr>
        <w:t>C)</w:t>
      </w:r>
      <w:r w:rsidR="000F17AF">
        <w:rPr>
          <w:rFonts w:ascii="Arial" w:hAnsi="Arial" w:cs="Arial"/>
          <w:color w:val="000000"/>
          <w:sz w:val="24"/>
          <w:szCs w:val="24"/>
        </w:rPr>
        <w:t xml:space="preserve"> during the Annual Meeting</w:t>
      </w:r>
      <w:r w:rsidR="00F318D5">
        <w:rPr>
          <w:rFonts w:ascii="Arial" w:hAnsi="Arial" w:cs="Arial"/>
          <w:color w:val="000000"/>
          <w:sz w:val="24"/>
          <w:szCs w:val="24"/>
        </w:rPr>
        <w:t xml:space="preserve"> (see ARTICLE IV, SECTION 5(b))</w:t>
      </w:r>
    </w:p>
    <w:p w14:paraId="5CE6EA3B" w14:textId="77777777" w:rsidR="00361A21" w:rsidRDefault="00361A21" w:rsidP="00212975">
      <w:pPr>
        <w:autoSpaceDE w:val="0"/>
        <w:autoSpaceDN w:val="0"/>
        <w:adjustRightInd w:val="0"/>
        <w:spacing w:after="0" w:line="240" w:lineRule="auto"/>
        <w:ind w:left="1080" w:hanging="720"/>
        <w:rPr>
          <w:rFonts w:ascii="Arial" w:hAnsi="Arial" w:cs="Arial"/>
          <w:color w:val="000000"/>
          <w:sz w:val="24"/>
          <w:szCs w:val="24"/>
        </w:rPr>
      </w:pPr>
      <w:r>
        <w:rPr>
          <w:rFonts w:ascii="Arial" w:hAnsi="Arial" w:cs="Arial"/>
          <w:color w:val="000000"/>
          <w:sz w:val="24"/>
          <w:szCs w:val="24"/>
        </w:rPr>
        <w:t>5(d)</w:t>
      </w:r>
      <w:r>
        <w:rPr>
          <w:rFonts w:ascii="Arial" w:hAnsi="Arial" w:cs="Arial"/>
          <w:color w:val="000000"/>
          <w:sz w:val="24"/>
          <w:szCs w:val="24"/>
        </w:rPr>
        <w:tab/>
        <w:t xml:space="preserve">Request a special meeting of the </w:t>
      </w:r>
      <w:r w:rsidR="007524E8">
        <w:rPr>
          <w:rFonts w:ascii="Arial" w:hAnsi="Arial" w:cs="Arial"/>
          <w:color w:val="000000"/>
          <w:sz w:val="24"/>
          <w:szCs w:val="24"/>
        </w:rPr>
        <w:t>Center Members</w:t>
      </w:r>
      <w:r>
        <w:rPr>
          <w:rFonts w:ascii="Arial" w:hAnsi="Arial" w:cs="Arial"/>
          <w:color w:val="000000"/>
          <w:sz w:val="24"/>
          <w:szCs w:val="24"/>
        </w:rPr>
        <w:t xml:space="preserve"> (see ARTICLE II, SECTION 8).</w:t>
      </w:r>
    </w:p>
    <w:p w14:paraId="21B4CC60" w14:textId="77777777" w:rsidR="00E268FE" w:rsidRDefault="00E268FE" w:rsidP="00787828">
      <w:pPr>
        <w:autoSpaceDE w:val="0"/>
        <w:autoSpaceDN w:val="0"/>
        <w:adjustRightInd w:val="0"/>
        <w:spacing w:after="0" w:line="240" w:lineRule="auto"/>
        <w:rPr>
          <w:rFonts w:ascii="Arial" w:hAnsi="Arial" w:cs="Arial"/>
          <w:sz w:val="24"/>
          <w:szCs w:val="24"/>
        </w:rPr>
      </w:pPr>
    </w:p>
    <w:p w14:paraId="30114AC7" w14:textId="5D592AF7" w:rsidR="00E94DEE" w:rsidRDefault="00E94DEE" w:rsidP="00E94DEE">
      <w:pPr>
        <w:pStyle w:val="Default"/>
        <w:rPr>
          <w:rFonts w:ascii="Arial" w:hAnsi="Arial" w:cs="Arial"/>
        </w:rPr>
      </w:pPr>
      <w:r w:rsidRPr="0067626C">
        <w:rPr>
          <w:rFonts w:ascii="Arial" w:hAnsi="Arial" w:cs="Arial"/>
        </w:rPr>
        <w:t xml:space="preserve">SECTION </w:t>
      </w:r>
      <w:r>
        <w:rPr>
          <w:rFonts w:ascii="Arial" w:hAnsi="Arial" w:cs="Arial"/>
        </w:rPr>
        <w:t>6</w:t>
      </w:r>
      <w:r w:rsidRPr="0067626C">
        <w:rPr>
          <w:rFonts w:ascii="Arial" w:hAnsi="Arial" w:cs="Arial"/>
        </w:rPr>
        <w:t xml:space="preserve">. </w:t>
      </w:r>
      <w:r w:rsidR="0056084A">
        <w:rPr>
          <w:rFonts w:ascii="Arial" w:hAnsi="Arial" w:cs="Arial"/>
        </w:rPr>
        <w:t xml:space="preserve">One half </w:t>
      </w:r>
      <w:r w:rsidRPr="0067626C">
        <w:rPr>
          <w:rFonts w:ascii="Arial" w:hAnsi="Arial" w:cs="Arial"/>
        </w:rPr>
        <w:t xml:space="preserve">of the </w:t>
      </w:r>
      <w:r w:rsidR="0056084A">
        <w:rPr>
          <w:rFonts w:ascii="Arial" w:hAnsi="Arial" w:cs="Arial"/>
        </w:rPr>
        <w:t xml:space="preserve">total </w:t>
      </w:r>
      <w:r w:rsidR="00B31BF6">
        <w:rPr>
          <w:rFonts w:ascii="Arial" w:hAnsi="Arial" w:cs="Arial"/>
        </w:rPr>
        <w:t xml:space="preserve">number of </w:t>
      </w:r>
      <w:r w:rsidR="007C51B1">
        <w:rPr>
          <w:rFonts w:ascii="Arial" w:hAnsi="Arial" w:cs="Arial"/>
        </w:rPr>
        <w:t>Official Representative</w:t>
      </w:r>
      <w:r>
        <w:rPr>
          <w:rFonts w:ascii="Arial" w:hAnsi="Arial" w:cs="Arial"/>
        </w:rPr>
        <w:t>s</w:t>
      </w:r>
      <w:r w:rsidRPr="0067626C">
        <w:rPr>
          <w:rFonts w:ascii="Arial" w:hAnsi="Arial" w:cs="Arial"/>
        </w:rPr>
        <w:t xml:space="preserve"> </w:t>
      </w:r>
      <w:r w:rsidR="00B31BF6">
        <w:rPr>
          <w:rFonts w:ascii="Arial" w:hAnsi="Arial" w:cs="Arial"/>
        </w:rPr>
        <w:t xml:space="preserve">plus one </w:t>
      </w:r>
      <w:r>
        <w:rPr>
          <w:rFonts w:ascii="Arial" w:hAnsi="Arial" w:cs="Arial"/>
        </w:rPr>
        <w:t xml:space="preserve">shall </w:t>
      </w:r>
      <w:r w:rsidRPr="0067626C">
        <w:rPr>
          <w:rFonts w:ascii="Arial" w:hAnsi="Arial" w:cs="Arial"/>
        </w:rPr>
        <w:t xml:space="preserve">constitute a quorum. Except as otherwise expressly provided by these </w:t>
      </w:r>
      <w:r>
        <w:rPr>
          <w:rFonts w:ascii="Arial" w:hAnsi="Arial" w:cs="Arial"/>
        </w:rPr>
        <w:t>Bylaws</w:t>
      </w:r>
      <w:r w:rsidRPr="0067626C">
        <w:rPr>
          <w:rFonts w:ascii="Arial" w:hAnsi="Arial" w:cs="Arial"/>
        </w:rPr>
        <w:t xml:space="preserve">, the act of </w:t>
      </w:r>
      <w:proofErr w:type="gramStart"/>
      <w:r w:rsidRPr="0067626C">
        <w:rPr>
          <w:rFonts w:ascii="Arial" w:hAnsi="Arial" w:cs="Arial"/>
        </w:rPr>
        <w:t>a majority of</w:t>
      </w:r>
      <w:proofErr w:type="gramEnd"/>
      <w:r w:rsidRPr="0067626C">
        <w:rPr>
          <w:rFonts w:ascii="Arial" w:hAnsi="Arial" w:cs="Arial"/>
        </w:rPr>
        <w:t xml:space="preserve"> </w:t>
      </w:r>
      <w:r w:rsidR="007C51B1">
        <w:rPr>
          <w:rFonts w:ascii="Arial" w:hAnsi="Arial" w:cs="Arial"/>
        </w:rPr>
        <w:t>O</w:t>
      </w:r>
      <w:r w:rsidR="00E32B11">
        <w:rPr>
          <w:rFonts w:ascii="Arial" w:hAnsi="Arial" w:cs="Arial"/>
        </w:rPr>
        <w:t xml:space="preserve">fficial </w:t>
      </w:r>
      <w:r w:rsidR="007C51B1">
        <w:rPr>
          <w:rFonts w:ascii="Arial" w:hAnsi="Arial" w:cs="Arial"/>
        </w:rPr>
        <w:t xml:space="preserve">Representatives </w:t>
      </w:r>
      <w:proofErr w:type="gramStart"/>
      <w:r w:rsidRPr="0067626C">
        <w:rPr>
          <w:rFonts w:ascii="Arial" w:hAnsi="Arial" w:cs="Arial"/>
        </w:rPr>
        <w:t>present</w:t>
      </w:r>
      <w:proofErr w:type="gramEnd"/>
      <w:r w:rsidRPr="0067626C">
        <w:rPr>
          <w:rFonts w:ascii="Arial" w:hAnsi="Arial" w:cs="Arial"/>
        </w:rPr>
        <w:t xml:space="preserve"> at any meeting</w:t>
      </w:r>
      <w:r w:rsidR="00E32B11">
        <w:rPr>
          <w:rFonts w:ascii="Arial" w:hAnsi="Arial" w:cs="Arial"/>
        </w:rPr>
        <w:t xml:space="preserve"> of the Center Members</w:t>
      </w:r>
      <w:r>
        <w:rPr>
          <w:rFonts w:ascii="Arial" w:hAnsi="Arial" w:cs="Arial"/>
        </w:rPr>
        <w:t>,</w:t>
      </w:r>
      <w:r w:rsidRPr="0067626C">
        <w:rPr>
          <w:rFonts w:ascii="Arial" w:hAnsi="Arial" w:cs="Arial"/>
        </w:rPr>
        <w:t xml:space="preserve"> at which there is a quorum</w:t>
      </w:r>
      <w:r>
        <w:rPr>
          <w:rFonts w:ascii="Arial" w:hAnsi="Arial" w:cs="Arial"/>
        </w:rPr>
        <w:t>,</w:t>
      </w:r>
      <w:r w:rsidRPr="0067626C">
        <w:rPr>
          <w:rFonts w:ascii="Arial" w:hAnsi="Arial" w:cs="Arial"/>
        </w:rPr>
        <w:t xml:space="preserve"> </w:t>
      </w:r>
      <w:r w:rsidR="00E32B11">
        <w:rPr>
          <w:rFonts w:ascii="Arial" w:hAnsi="Arial" w:cs="Arial"/>
        </w:rPr>
        <w:t>shall be the act of the Center Members</w:t>
      </w:r>
      <w:r w:rsidRPr="0067626C">
        <w:rPr>
          <w:rFonts w:ascii="Arial" w:hAnsi="Arial" w:cs="Arial"/>
        </w:rPr>
        <w:t xml:space="preserve">. </w:t>
      </w:r>
    </w:p>
    <w:p w14:paraId="226E8E36" w14:textId="77777777" w:rsidR="00E94DEE" w:rsidRDefault="00E94DEE" w:rsidP="00787828">
      <w:pPr>
        <w:autoSpaceDE w:val="0"/>
        <w:autoSpaceDN w:val="0"/>
        <w:adjustRightInd w:val="0"/>
        <w:spacing w:after="0" w:line="240" w:lineRule="auto"/>
        <w:rPr>
          <w:rFonts w:ascii="Arial" w:hAnsi="Arial" w:cs="Arial"/>
          <w:sz w:val="24"/>
          <w:szCs w:val="24"/>
        </w:rPr>
      </w:pPr>
    </w:p>
    <w:p w14:paraId="06525FE6" w14:textId="398E2C63" w:rsidR="004834E5" w:rsidRDefault="004834E5" w:rsidP="00787828">
      <w:pPr>
        <w:autoSpaceDE w:val="0"/>
        <w:autoSpaceDN w:val="0"/>
        <w:adjustRightInd w:val="0"/>
        <w:spacing w:after="0" w:line="240" w:lineRule="auto"/>
        <w:rPr>
          <w:rFonts w:ascii="Arial" w:hAnsi="Arial" w:cs="Arial"/>
          <w:sz w:val="24"/>
          <w:szCs w:val="24"/>
        </w:rPr>
      </w:pPr>
      <w:r w:rsidRPr="004834E5">
        <w:rPr>
          <w:rFonts w:ascii="Arial" w:hAnsi="Arial" w:cs="Arial"/>
          <w:sz w:val="24"/>
          <w:szCs w:val="24"/>
        </w:rPr>
        <w:t xml:space="preserve">SECTION </w:t>
      </w:r>
      <w:r w:rsidR="00E94DEE">
        <w:rPr>
          <w:rFonts w:ascii="Arial" w:hAnsi="Arial" w:cs="Arial"/>
          <w:sz w:val="24"/>
          <w:szCs w:val="24"/>
        </w:rPr>
        <w:t>7</w:t>
      </w:r>
      <w:r w:rsidRPr="004834E5">
        <w:rPr>
          <w:rFonts w:ascii="Arial" w:hAnsi="Arial" w:cs="Arial"/>
          <w:sz w:val="24"/>
          <w:szCs w:val="24"/>
        </w:rPr>
        <w:t xml:space="preserve">. The regular meeting of the </w:t>
      </w:r>
      <w:r w:rsidR="00E32B11">
        <w:rPr>
          <w:rFonts w:ascii="Arial" w:hAnsi="Arial" w:cs="Arial"/>
          <w:sz w:val="24"/>
          <w:szCs w:val="24"/>
        </w:rPr>
        <w:t>Center Members</w:t>
      </w:r>
      <w:r w:rsidRPr="004834E5">
        <w:rPr>
          <w:rFonts w:ascii="Arial" w:hAnsi="Arial" w:cs="Arial"/>
          <w:sz w:val="24"/>
          <w:szCs w:val="24"/>
        </w:rPr>
        <w:t xml:space="preserve"> shall be held </w:t>
      </w:r>
      <w:proofErr w:type="gramStart"/>
      <w:r w:rsidRPr="004834E5">
        <w:rPr>
          <w:rFonts w:ascii="Arial" w:hAnsi="Arial" w:cs="Arial"/>
          <w:sz w:val="24"/>
          <w:szCs w:val="24"/>
        </w:rPr>
        <w:t>annually</w:t>
      </w:r>
      <w:proofErr w:type="gramEnd"/>
      <w:r w:rsidRPr="004834E5">
        <w:rPr>
          <w:rFonts w:ascii="Arial" w:hAnsi="Arial" w:cs="Arial"/>
          <w:sz w:val="24"/>
          <w:szCs w:val="24"/>
        </w:rPr>
        <w:t xml:space="preserve"> </w:t>
      </w:r>
      <w:r w:rsidR="0056084A">
        <w:rPr>
          <w:rFonts w:ascii="Arial" w:hAnsi="Arial" w:cs="Arial"/>
          <w:sz w:val="24"/>
          <w:szCs w:val="24"/>
        </w:rPr>
        <w:t xml:space="preserve">and notice shall be sent in writing or by electronic transmission </w:t>
      </w:r>
      <w:r w:rsidRPr="004834E5">
        <w:rPr>
          <w:rFonts w:ascii="Arial" w:hAnsi="Arial" w:cs="Arial"/>
          <w:sz w:val="24"/>
          <w:szCs w:val="24"/>
        </w:rPr>
        <w:t xml:space="preserve">at least </w:t>
      </w:r>
      <w:r>
        <w:rPr>
          <w:rFonts w:ascii="Arial" w:hAnsi="Arial" w:cs="Arial"/>
          <w:sz w:val="24"/>
          <w:szCs w:val="24"/>
        </w:rPr>
        <w:t>six</w:t>
      </w:r>
      <w:r w:rsidRPr="004834E5">
        <w:rPr>
          <w:rFonts w:ascii="Arial" w:hAnsi="Arial" w:cs="Arial"/>
          <w:sz w:val="24"/>
          <w:szCs w:val="24"/>
        </w:rPr>
        <w:t xml:space="preserve"> (</w:t>
      </w:r>
      <w:r>
        <w:rPr>
          <w:rFonts w:ascii="Arial" w:hAnsi="Arial" w:cs="Arial"/>
          <w:sz w:val="24"/>
          <w:szCs w:val="24"/>
        </w:rPr>
        <w:t>6</w:t>
      </w:r>
      <w:r w:rsidRPr="004834E5">
        <w:rPr>
          <w:rFonts w:ascii="Arial" w:hAnsi="Arial" w:cs="Arial"/>
          <w:sz w:val="24"/>
          <w:szCs w:val="24"/>
        </w:rPr>
        <w:t xml:space="preserve">) </w:t>
      </w:r>
      <w:r>
        <w:rPr>
          <w:rFonts w:ascii="Arial" w:hAnsi="Arial" w:cs="Arial"/>
          <w:sz w:val="24"/>
          <w:szCs w:val="24"/>
        </w:rPr>
        <w:t>month</w:t>
      </w:r>
      <w:r w:rsidR="00FA7BCB">
        <w:rPr>
          <w:rFonts w:ascii="Arial" w:hAnsi="Arial" w:cs="Arial"/>
          <w:sz w:val="24"/>
          <w:szCs w:val="24"/>
        </w:rPr>
        <w:t>s</w:t>
      </w:r>
      <w:r w:rsidR="0056084A">
        <w:rPr>
          <w:rFonts w:ascii="Arial" w:hAnsi="Arial" w:cs="Arial"/>
          <w:sz w:val="24"/>
          <w:szCs w:val="24"/>
        </w:rPr>
        <w:t xml:space="preserve"> before the day on which such meeting is to be held</w:t>
      </w:r>
      <w:r w:rsidRPr="004834E5">
        <w:rPr>
          <w:rFonts w:ascii="Arial" w:hAnsi="Arial" w:cs="Arial"/>
          <w:sz w:val="24"/>
          <w:szCs w:val="24"/>
        </w:rPr>
        <w:t>.</w:t>
      </w:r>
      <w:r w:rsidR="002E7B88">
        <w:rPr>
          <w:rFonts w:ascii="Arial" w:hAnsi="Arial" w:cs="Arial"/>
          <w:sz w:val="24"/>
          <w:szCs w:val="24"/>
        </w:rPr>
        <w:t xml:space="preserve">  </w:t>
      </w:r>
      <w:r w:rsidR="005D7CAF" w:rsidRPr="00BA2911">
        <w:rPr>
          <w:rFonts w:ascii="Arial" w:hAnsi="Arial" w:cs="Arial"/>
          <w:sz w:val="24"/>
          <w:szCs w:val="24"/>
        </w:rPr>
        <w:t xml:space="preserve">If </w:t>
      </w:r>
      <w:r w:rsidR="007C3F5B" w:rsidRPr="00C553F9">
        <w:rPr>
          <w:rFonts w:ascii="Arial" w:hAnsi="Arial" w:cs="Arial"/>
          <w:sz w:val="24"/>
          <w:szCs w:val="24"/>
        </w:rPr>
        <w:t xml:space="preserve">the </w:t>
      </w:r>
      <w:r w:rsidR="007C51B1" w:rsidRPr="00BA2911">
        <w:rPr>
          <w:rFonts w:ascii="Arial" w:hAnsi="Arial" w:cs="Arial"/>
          <w:sz w:val="24"/>
          <w:szCs w:val="24"/>
        </w:rPr>
        <w:t>Official Representative</w:t>
      </w:r>
      <w:r w:rsidR="005D7CAF" w:rsidRPr="00BA2911">
        <w:rPr>
          <w:rFonts w:ascii="Arial" w:hAnsi="Arial" w:cs="Arial"/>
          <w:sz w:val="24"/>
          <w:szCs w:val="24"/>
        </w:rPr>
        <w:t xml:space="preserve"> is unable to attend the regular meeting of the </w:t>
      </w:r>
      <w:r w:rsidR="00C158C7" w:rsidRPr="00BA2911">
        <w:rPr>
          <w:rFonts w:ascii="Arial" w:hAnsi="Arial" w:cs="Arial"/>
          <w:sz w:val="24"/>
          <w:szCs w:val="24"/>
        </w:rPr>
        <w:t>Center Members</w:t>
      </w:r>
      <w:r w:rsidR="005D7CAF" w:rsidRPr="00BA2911">
        <w:rPr>
          <w:rFonts w:ascii="Arial" w:hAnsi="Arial" w:cs="Arial"/>
          <w:sz w:val="24"/>
          <w:szCs w:val="24"/>
        </w:rPr>
        <w:t>, the</w:t>
      </w:r>
      <w:r w:rsidR="00283BC4" w:rsidRPr="00BA2911">
        <w:rPr>
          <w:rFonts w:ascii="Arial" w:hAnsi="Arial" w:cs="Arial"/>
          <w:sz w:val="24"/>
          <w:szCs w:val="24"/>
        </w:rPr>
        <w:t xml:space="preserve"> </w:t>
      </w:r>
      <w:r w:rsidR="00CB1A5F" w:rsidRPr="00C553F9">
        <w:rPr>
          <w:rFonts w:ascii="Arial" w:hAnsi="Arial" w:cs="Arial"/>
          <w:sz w:val="24"/>
          <w:szCs w:val="24"/>
        </w:rPr>
        <w:t>Secondary</w:t>
      </w:r>
      <w:r w:rsidR="00AA1BA6" w:rsidRPr="00C553F9">
        <w:rPr>
          <w:rFonts w:ascii="Arial" w:hAnsi="Arial" w:cs="Arial"/>
          <w:sz w:val="24"/>
          <w:szCs w:val="24"/>
        </w:rPr>
        <w:t xml:space="preserve"> Representative </w:t>
      </w:r>
      <w:r w:rsidR="005D7CAF" w:rsidRPr="00BA2911">
        <w:rPr>
          <w:rFonts w:ascii="Arial" w:hAnsi="Arial" w:cs="Arial"/>
          <w:sz w:val="24"/>
          <w:szCs w:val="24"/>
        </w:rPr>
        <w:t xml:space="preserve">from the company </w:t>
      </w:r>
      <w:r w:rsidR="00AA1BA6" w:rsidRPr="00C553F9">
        <w:rPr>
          <w:rFonts w:ascii="Arial" w:hAnsi="Arial" w:cs="Arial"/>
          <w:sz w:val="24"/>
          <w:szCs w:val="24"/>
        </w:rPr>
        <w:t>can</w:t>
      </w:r>
      <w:r w:rsidR="00AA1BA6" w:rsidRPr="00BA2911">
        <w:rPr>
          <w:rFonts w:ascii="Arial" w:hAnsi="Arial" w:cs="Arial"/>
          <w:sz w:val="24"/>
          <w:szCs w:val="24"/>
        </w:rPr>
        <w:t xml:space="preserve"> </w:t>
      </w:r>
      <w:r w:rsidR="005D7CAF" w:rsidRPr="00BA2911">
        <w:rPr>
          <w:rFonts w:ascii="Arial" w:hAnsi="Arial" w:cs="Arial"/>
          <w:sz w:val="24"/>
          <w:szCs w:val="24"/>
        </w:rPr>
        <w:t>serve as a proxy</w:t>
      </w:r>
      <w:r w:rsidR="003A28AC">
        <w:rPr>
          <w:rFonts w:ascii="Arial" w:hAnsi="Arial" w:cs="Arial"/>
          <w:sz w:val="24"/>
          <w:szCs w:val="24"/>
        </w:rPr>
        <w:t>.</w:t>
      </w:r>
    </w:p>
    <w:p w14:paraId="2135A976" w14:textId="77777777" w:rsidR="0030031D" w:rsidRDefault="0030031D" w:rsidP="00F969A0">
      <w:pPr>
        <w:pStyle w:val="Default"/>
        <w:rPr>
          <w:rFonts w:ascii="Arial" w:hAnsi="Arial" w:cs="Arial"/>
        </w:rPr>
      </w:pPr>
    </w:p>
    <w:p w14:paraId="22B2E278" w14:textId="77777777" w:rsidR="00F969A0" w:rsidRPr="00285F44" w:rsidRDefault="00F969A0" w:rsidP="00285F44">
      <w:pPr>
        <w:pStyle w:val="Default"/>
        <w:rPr>
          <w:rFonts w:ascii="Arial" w:hAnsi="Arial" w:cs="Arial"/>
        </w:rPr>
      </w:pPr>
      <w:r w:rsidRPr="006B1D0E">
        <w:rPr>
          <w:rFonts w:ascii="Arial" w:hAnsi="Arial" w:cs="Arial"/>
        </w:rPr>
        <w:t xml:space="preserve">SECTION </w:t>
      </w:r>
      <w:r w:rsidR="00361A21">
        <w:rPr>
          <w:rFonts w:ascii="Arial" w:hAnsi="Arial" w:cs="Arial"/>
        </w:rPr>
        <w:t>8</w:t>
      </w:r>
      <w:r w:rsidRPr="006B1D0E">
        <w:rPr>
          <w:rFonts w:ascii="Arial" w:hAnsi="Arial" w:cs="Arial"/>
        </w:rPr>
        <w:t xml:space="preserve">. Special meetings of the </w:t>
      </w:r>
      <w:r w:rsidR="00283BC4">
        <w:rPr>
          <w:rFonts w:ascii="Arial" w:hAnsi="Arial" w:cs="Arial"/>
        </w:rPr>
        <w:t>Center Members</w:t>
      </w:r>
      <w:r w:rsidRPr="006B1D0E">
        <w:rPr>
          <w:rFonts w:ascii="Arial" w:hAnsi="Arial" w:cs="Arial"/>
        </w:rPr>
        <w:t xml:space="preserve">, for any purpose or purposes, </w:t>
      </w:r>
      <w:r w:rsidR="006B1D0E">
        <w:rPr>
          <w:rFonts w:ascii="Arial" w:hAnsi="Arial" w:cs="Arial"/>
        </w:rPr>
        <w:t>may</w:t>
      </w:r>
      <w:r w:rsidRPr="006B1D0E">
        <w:rPr>
          <w:rFonts w:ascii="Arial" w:hAnsi="Arial" w:cs="Arial"/>
        </w:rPr>
        <w:t xml:space="preserve"> be called by the </w:t>
      </w:r>
      <w:r w:rsidR="006B1D0E">
        <w:rPr>
          <w:rFonts w:ascii="Arial" w:hAnsi="Arial" w:cs="Arial"/>
        </w:rPr>
        <w:t>Center Director</w:t>
      </w:r>
      <w:r w:rsidR="0030031D">
        <w:rPr>
          <w:rFonts w:ascii="Arial" w:hAnsi="Arial" w:cs="Arial"/>
        </w:rPr>
        <w:t>,</w:t>
      </w:r>
      <w:r w:rsidRPr="006B1D0E">
        <w:rPr>
          <w:rFonts w:ascii="Arial" w:hAnsi="Arial" w:cs="Arial"/>
        </w:rPr>
        <w:t xml:space="preserve"> </w:t>
      </w:r>
      <w:r w:rsidR="00670F30">
        <w:rPr>
          <w:rFonts w:ascii="Arial" w:hAnsi="Arial" w:cs="Arial"/>
        </w:rPr>
        <w:t>o</w:t>
      </w:r>
      <w:r w:rsidRPr="006B1D0E">
        <w:rPr>
          <w:rFonts w:ascii="Arial" w:hAnsi="Arial" w:cs="Arial"/>
        </w:rPr>
        <w:t xml:space="preserve">r at the written request of one-third of the </w:t>
      </w:r>
      <w:r w:rsidR="007C51B1">
        <w:rPr>
          <w:rFonts w:ascii="Arial" w:hAnsi="Arial" w:cs="Arial"/>
        </w:rPr>
        <w:t>Official Representative</w:t>
      </w:r>
      <w:r w:rsidR="007524E8">
        <w:rPr>
          <w:rFonts w:ascii="Arial" w:hAnsi="Arial" w:cs="Arial"/>
        </w:rPr>
        <w:t>s</w:t>
      </w:r>
      <w:r w:rsidRPr="006B1D0E">
        <w:rPr>
          <w:rFonts w:ascii="Arial" w:hAnsi="Arial" w:cs="Arial"/>
        </w:rPr>
        <w:t xml:space="preserve">. Such request shall state the purposes of the proposed meeting. </w:t>
      </w:r>
      <w:r w:rsidR="00574837">
        <w:rPr>
          <w:rFonts w:ascii="Arial" w:hAnsi="Arial" w:cs="Arial"/>
        </w:rPr>
        <w:t xml:space="preserve"> </w:t>
      </w:r>
      <w:r w:rsidR="005B69F5">
        <w:rPr>
          <w:rFonts w:ascii="Arial" w:hAnsi="Arial" w:cs="Arial"/>
        </w:rPr>
        <w:t xml:space="preserve">Notice in writing or by electronic transmission </w:t>
      </w:r>
      <w:r w:rsidR="00670F30" w:rsidRPr="00670F30">
        <w:rPr>
          <w:rFonts w:ascii="Arial" w:hAnsi="Arial" w:cs="Arial"/>
        </w:rPr>
        <w:t>of a special meet</w:t>
      </w:r>
      <w:r w:rsidR="00574837">
        <w:rPr>
          <w:rFonts w:ascii="Arial" w:hAnsi="Arial" w:cs="Arial"/>
        </w:rPr>
        <w:t>ing stating the place, date,</w:t>
      </w:r>
      <w:r w:rsidR="00670F30" w:rsidRPr="00670F30">
        <w:rPr>
          <w:rFonts w:ascii="Arial" w:hAnsi="Arial" w:cs="Arial"/>
        </w:rPr>
        <w:t xml:space="preserve"> </w:t>
      </w:r>
      <w:r w:rsidR="008300C4">
        <w:rPr>
          <w:rFonts w:ascii="Arial" w:hAnsi="Arial" w:cs="Arial"/>
        </w:rPr>
        <w:t xml:space="preserve">and </w:t>
      </w:r>
      <w:r w:rsidR="00670F30" w:rsidRPr="00670F30">
        <w:rPr>
          <w:rFonts w:ascii="Arial" w:hAnsi="Arial" w:cs="Arial"/>
        </w:rPr>
        <w:t xml:space="preserve">time of the meeting and the purposes for which the meeting is called shall be given to each </w:t>
      </w:r>
      <w:r w:rsidR="007B21FE">
        <w:rPr>
          <w:rFonts w:ascii="Arial" w:hAnsi="Arial" w:cs="Arial"/>
        </w:rPr>
        <w:t>Member</w:t>
      </w:r>
      <w:r w:rsidR="00670F30" w:rsidRPr="00670F30">
        <w:rPr>
          <w:rFonts w:ascii="Arial" w:hAnsi="Arial" w:cs="Arial"/>
        </w:rPr>
        <w:t xml:space="preserve"> not less than </w:t>
      </w:r>
      <w:r w:rsidR="007B21FE">
        <w:rPr>
          <w:rFonts w:ascii="Arial" w:hAnsi="Arial" w:cs="Arial"/>
        </w:rPr>
        <w:t>two</w:t>
      </w:r>
      <w:r w:rsidR="00670F30" w:rsidRPr="00670F30">
        <w:rPr>
          <w:rFonts w:ascii="Arial" w:hAnsi="Arial" w:cs="Arial"/>
        </w:rPr>
        <w:t xml:space="preserve"> (</w:t>
      </w:r>
      <w:r w:rsidR="007B21FE">
        <w:rPr>
          <w:rFonts w:ascii="Arial" w:hAnsi="Arial" w:cs="Arial"/>
        </w:rPr>
        <w:t>2</w:t>
      </w:r>
      <w:r w:rsidR="00670F30" w:rsidRPr="00670F30">
        <w:rPr>
          <w:rFonts w:ascii="Arial" w:hAnsi="Arial" w:cs="Arial"/>
        </w:rPr>
        <w:t xml:space="preserve">) </w:t>
      </w:r>
      <w:r w:rsidR="007B21FE">
        <w:rPr>
          <w:rFonts w:ascii="Arial" w:hAnsi="Arial" w:cs="Arial"/>
        </w:rPr>
        <w:t>weeks</w:t>
      </w:r>
      <w:r w:rsidR="00670F30" w:rsidRPr="00670F30">
        <w:rPr>
          <w:rFonts w:ascii="Arial" w:hAnsi="Arial" w:cs="Arial"/>
        </w:rPr>
        <w:t xml:space="preserve"> before the meeting. </w:t>
      </w:r>
      <w:r w:rsidR="00574837">
        <w:rPr>
          <w:rFonts w:ascii="Arial" w:hAnsi="Arial" w:cs="Arial"/>
        </w:rPr>
        <w:t xml:space="preserve"> </w:t>
      </w:r>
      <w:r w:rsidR="00670F30" w:rsidRPr="00670F30">
        <w:rPr>
          <w:rFonts w:ascii="Arial" w:hAnsi="Arial" w:cs="Arial"/>
        </w:rPr>
        <w:t xml:space="preserve">Business transacted at any special meeting of the </w:t>
      </w:r>
      <w:r w:rsidR="00283BC4">
        <w:rPr>
          <w:rFonts w:ascii="Arial" w:hAnsi="Arial" w:cs="Arial"/>
        </w:rPr>
        <w:t>Center Members</w:t>
      </w:r>
      <w:r w:rsidR="00670F30" w:rsidRPr="00670F30">
        <w:rPr>
          <w:rFonts w:ascii="Arial" w:hAnsi="Arial" w:cs="Arial"/>
        </w:rPr>
        <w:t xml:space="preserve"> shall be limited to the</w:t>
      </w:r>
      <w:r w:rsidR="00011566">
        <w:rPr>
          <w:rFonts w:ascii="Arial" w:hAnsi="Arial" w:cs="Arial"/>
        </w:rPr>
        <w:t xml:space="preserve"> purposes stated in the notice.</w:t>
      </w:r>
      <w:r w:rsidR="00285F44">
        <w:rPr>
          <w:rFonts w:ascii="Arial" w:hAnsi="Arial" w:cs="Arial"/>
        </w:rPr>
        <w:t xml:space="preserve">  A </w:t>
      </w:r>
      <w:r w:rsidR="00907709" w:rsidRPr="00907709">
        <w:rPr>
          <w:rFonts w:ascii="Arial" w:hAnsi="Arial" w:cs="Arial"/>
        </w:rPr>
        <w:t xml:space="preserve">special meeting of the </w:t>
      </w:r>
      <w:r w:rsidR="00283BC4">
        <w:rPr>
          <w:rFonts w:ascii="Arial" w:hAnsi="Arial" w:cs="Arial"/>
        </w:rPr>
        <w:t>Center Members</w:t>
      </w:r>
      <w:r w:rsidR="00907709" w:rsidRPr="00907709">
        <w:rPr>
          <w:rFonts w:ascii="Arial" w:hAnsi="Arial" w:cs="Arial"/>
        </w:rPr>
        <w:t xml:space="preserve"> is not required to be held at a geographic location</w:t>
      </w:r>
      <w:r w:rsidR="00C5666F">
        <w:rPr>
          <w:rFonts w:ascii="Arial" w:hAnsi="Arial" w:cs="Arial"/>
        </w:rPr>
        <w:t>,</w:t>
      </w:r>
      <w:r w:rsidR="00907709" w:rsidRPr="00907709">
        <w:rPr>
          <w:rFonts w:ascii="Arial" w:hAnsi="Arial" w:cs="Arial"/>
        </w:rPr>
        <w:t xml:space="preserve"> </w:t>
      </w:r>
      <w:r w:rsidR="00907709" w:rsidRPr="00F007FE">
        <w:rPr>
          <w:rFonts w:ascii="Arial" w:hAnsi="Arial" w:cs="Arial"/>
        </w:rPr>
        <w:t xml:space="preserve">if the meeting is held by means of the Internet or other electronic communications technology </w:t>
      </w:r>
      <w:r w:rsidR="00C5666F" w:rsidRPr="00F007FE">
        <w:rPr>
          <w:rFonts w:ascii="Arial" w:hAnsi="Arial" w:cs="Arial"/>
        </w:rPr>
        <w:t xml:space="preserve">that allows </w:t>
      </w:r>
      <w:r w:rsidR="00907709" w:rsidRPr="00F007FE">
        <w:rPr>
          <w:rFonts w:ascii="Arial" w:hAnsi="Arial" w:cs="Arial"/>
        </w:rPr>
        <w:t xml:space="preserve">the </w:t>
      </w:r>
      <w:r w:rsidR="007C51B1" w:rsidRPr="00F007FE">
        <w:rPr>
          <w:rFonts w:ascii="Arial" w:hAnsi="Arial" w:cs="Arial"/>
        </w:rPr>
        <w:t>Official Representative</w:t>
      </w:r>
      <w:r w:rsidR="00B973D3" w:rsidRPr="00F007FE">
        <w:rPr>
          <w:rFonts w:ascii="Arial" w:hAnsi="Arial" w:cs="Arial"/>
        </w:rPr>
        <w:t>s</w:t>
      </w:r>
      <w:r w:rsidR="00907709" w:rsidRPr="00F007FE">
        <w:rPr>
          <w:rFonts w:ascii="Arial" w:hAnsi="Arial" w:cs="Arial"/>
        </w:rPr>
        <w:t xml:space="preserve"> the opportunity to read or hear the proceedings substantially concurrent with their occurrence, vote on matters submitted to the </w:t>
      </w:r>
      <w:r w:rsidR="007C51B1" w:rsidRPr="00F007FE">
        <w:rPr>
          <w:rFonts w:ascii="Arial" w:hAnsi="Arial" w:cs="Arial"/>
        </w:rPr>
        <w:t>Official Representative</w:t>
      </w:r>
      <w:r w:rsidR="00907709" w:rsidRPr="00F007FE">
        <w:rPr>
          <w:rFonts w:ascii="Arial" w:hAnsi="Arial" w:cs="Arial"/>
        </w:rPr>
        <w:t>s, pose questions, and make comments.</w:t>
      </w:r>
    </w:p>
    <w:p w14:paraId="43A6DDD3" w14:textId="77777777" w:rsidR="00566A36" w:rsidRDefault="00566A36" w:rsidP="00BE048E">
      <w:pPr>
        <w:autoSpaceDE w:val="0"/>
        <w:autoSpaceDN w:val="0"/>
        <w:adjustRightInd w:val="0"/>
        <w:spacing w:after="0" w:line="240" w:lineRule="auto"/>
        <w:jc w:val="center"/>
        <w:rPr>
          <w:rFonts w:ascii="Arial" w:hAnsi="Arial" w:cs="Arial"/>
          <w:b/>
          <w:color w:val="000000"/>
          <w:sz w:val="24"/>
          <w:szCs w:val="24"/>
        </w:rPr>
      </w:pPr>
    </w:p>
    <w:p w14:paraId="7398C563" w14:textId="77777777" w:rsidR="002076A1" w:rsidRPr="00785E70" w:rsidRDefault="002076A1" w:rsidP="00BE048E">
      <w:pPr>
        <w:autoSpaceDE w:val="0"/>
        <w:autoSpaceDN w:val="0"/>
        <w:adjustRightInd w:val="0"/>
        <w:spacing w:after="0" w:line="240" w:lineRule="auto"/>
        <w:jc w:val="center"/>
        <w:rPr>
          <w:rFonts w:ascii="Arial" w:hAnsi="Arial" w:cs="Arial"/>
          <w:b/>
          <w:color w:val="000000"/>
          <w:sz w:val="24"/>
          <w:szCs w:val="24"/>
        </w:rPr>
      </w:pPr>
      <w:r w:rsidRPr="00785E70">
        <w:rPr>
          <w:rFonts w:ascii="Arial" w:hAnsi="Arial" w:cs="Arial"/>
          <w:b/>
          <w:color w:val="000000"/>
          <w:sz w:val="24"/>
          <w:szCs w:val="24"/>
        </w:rPr>
        <w:t xml:space="preserve">ARTICLE </w:t>
      </w:r>
      <w:r w:rsidR="00285F44">
        <w:rPr>
          <w:rFonts w:ascii="Arial" w:hAnsi="Arial" w:cs="Arial"/>
          <w:b/>
          <w:color w:val="000000"/>
          <w:sz w:val="24"/>
          <w:szCs w:val="24"/>
        </w:rPr>
        <w:t>III</w:t>
      </w:r>
      <w:r w:rsidR="00BE048E">
        <w:rPr>
          <w:rFonts w:ascii="Arial" w:hAnsi="Arial" w:cs="Arial"/>
          <w:b/>
          <w:color w:val="000000"/>
          <w:sz w:val="24"/>
          <w:szCs w:val="24"/>
        </w:rPr>
        <w:t xml:space="preserve">: </w:t>
      </w:r>
      <w:r w:rsidRPr="00785E70">
        <w:rPr>
          <w:rFonts w:ascii="Arial" w:hAnsi="Arial" w:cs="Arial"/>
          <w:b/>
          <w:color w:val="000000"/>
          <w:sz w:val="24"/>
          <w:szCs w:val="24"/>
        </w:rPr>
        <w:t xml:space="preserve"> </w:t>
      </w:r>
      <w:r w:rsidR="00B11099">
        <w:rPr>
          <w:rFonts w:ascii="Arial" w:hAnsi="Arial" w:cs="Arial"/>
          <w:b/>
          <w:color w:val="000000"/>
          <w:sz w:val="24"/>
          <w:szCs w:val="24"/>
        </w:rPr>
        <w:t>MEMBER</w:t>
      </w:r>
      <w:r w:rsidR="00785E70" w:rsidRPr="00785E70">
        <w:rPr>
          <w:rFonts w:ascii="Arial" w:hAnsi="Arial" w:cs="Arial"/>
          <w:b/>
          <w:color w:val="000000"/>
          <w:sz w:val="24"/>
          <w:szCs w:val="24"/>
        </w:rPr>
        <w:t>S</w:t>
      </w:r>
      <w:r w:rsidR="00120972">
        <w:rPr>
          <w:rFonts w:ascii="Arial" w:hAnsi="Arial" w:cs="Arial"/>
          <w:b/>
          <w:color w:val="000000"/>
          <w:sz w:val="24"/>
          <w:szCs w:val="24"/>
        </w:rPr>
        <w:t xml:space="preserve">, FEES, </w:t>
      </w:r>
      <w:r w:rsidRPr="00785E70">
        <w:rPr>
          <w:rFonts w:ascii="Arial" w:hAnsi="Arial" w:cs="Arial"/>
          <w:b/>
          <w:color w:val="000000"/>
          <w:sz w:val="24"/>
          <w:szCs w:val="24"/>
        </w:rPr>
        <w:t>RIGHTS</w:t>
      </w:r>
      <w:r w:rsidR="00640AB2">
        <w:rPr>
          <w:rFonts w:ascii="Arial" w:hAnsi="Arial" w:cs="Arial"/>
          <w:b/>
          <w:color w:val="000000"/>
          <w:sz w:val="24"/>
          <w:szCs w:val="24"/>
        </w:rPr>
        <w:t>, AND RESPONSIBILITIES</w:t>
      </w:r>
    </w:p>
    <w:p w14:paraId="46D949B8" w14:textId="77777777" w:rsidR="00EA53F0" w:rsidRPr="005B4EDB" w:rsidRDefault="00EA53F0" w:rsidP="002076A1">
      <w:pPr>
        <w:autoSpaceDE w:val="0"/>
        <w:autoSpaceDN w:val="0"/>
        <w:adjustRightInd w:val="0"/>
        <w:spacing w:after="0" w:line="240" w:lineRule="auto"/>
        <w:rPr>
          <w:rFonts w:ascii="Arial" w:hAnsi="Arial" w:cs="Arial"/>
          <w:color w:val="000000"/>
          <w:sz w:val="24"/>
          <w:szCs w:val="24"/>
        </w:rPr>
      </w:pPr>
    </w:p>
    <w:p w14:paraId="18EE011F" w14:textId="77777777" w:rsidR="00895113" w:rsidRPr="00923475" w:rsidRDefault="00BE048E" w:rsidP="00923475">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SECTION </w:t>
      </w:r>
      <w:r w:rsidR="00907709">
        <w:rPr>
          <w:rFonts w:ascii="Arial" w:hAnsi="Arial" w:cs="Arial"/>
          <w:color w:val="000000"/>
          <w:sz w:val="24"/>
          <w:szCs w:val="24"/>
        </w:rPr>
        <w:t>1</w:t>
      </w:r>
      <w:r>
        <w:rPr>
          <w:rFonts w:ascii="Arial" w:hAnsi="Arial" w:cs="Arial"/>
          <w:color w:val="000000"/>
          <w:sz w:val="24"/>
          <w:szCs w:val="24"/>
        </w:rPr>
        <w:t>.</w:t>
      </w:r>
      <w:r w:rsidR="002076A1" w:rsidRPr="005B4EDB">
        <w:rPr>
          <w:rFonts w:ascii="Arial" w:hAnsi="Arial" w:cs="Arial"/>
          <w:color w:val="000000"/>
          <w:sz w:val="24"/>
          <w:szCs w:val="24"/>
        </w:rPr>
        <w:t xml:space="preserve"> </w:t>
      </w:r>
      <w:r w:rsidR="00D91EB7" w:rsidRPr="005B4EDB">
        <w:rPr>
          <w:rFonts w:ascii="Arial" w:hAnsi="Arial" w:cs="Arial"/>
          <w:color w:val="000000"/>
          <w:sz w:val="24"/>
          <w:szCs w:val="24"/>
        </w:rPr>
        <w:tab/>
      </w:r>
      <w:r w:rsidR="002F6394">
        <w:rPr>
          <w:rFonts w:ascii="Arial" w:hAnsi="Arial" w:cs="Arial"/>
          <w:color w:val="000000"/>
          <w:sz w:val="24"/>
          <w:szCs w:val="24"/>
        </w:rPr>
        <w:t xml:space="preserve">Aside from significant recurring and non-recurring funds from Michigan State University, </w:t>
      </w:r>
      <w:r w:rsidR="002D6669">
        <w:rPr>
          <w:rFonts w:ascii="Arial" w:hAnsi="Arial" w:cs="Arial"/>
          <w:color w:val="000000"/>
          <w:sz w:val="24"/>
          <w:szCs w:val="24"/>
        </w:rPr>
        <w:t>t</w:t>
      </w:r>
      <w:r w:rsidR="002076A1" w:rsidRPr="005B4EDB">
        <w:rPr>
          <w:rFonts w:ascii="Arial" w:hAnsi="Arial" w:cs="Arial"/>
          <w:color w:val="000000"/>
          <w:sz w:val="24"/>
          <w:szCs w:val="24"/>
        </w:rPr>
        <w:t>he Center is funded by charitable contributions and ongoing dues from the</w:t>
      </w:r>
      <w:r>
        <w:rPr>
          <w:rFonts w:ascii="Arial" w:hAnsi="Arial" w:cs="Arial"/>
          <w:color w:val="000000"/>
          <w:sz w:val="24"/>
          <w:szCs w:val="24"/>
        </w:rPr>
        <w:t xml:space="preserve"> </w:t>
      </w:r>
      <w:r w:rsidR="00B11099">
        <w:rPr>
          <w:rFonts w:ascii="Arial" w:hAnsi="Arial" w:cs="Arial"/>
          <w:color w:val="000000"/>
          <w:sz w:val="24"/>
          <w:szCs w:val="24"/>
        </w:rPr>
        <w:t>Member</w:t>
      </w:r>
      <w:r w:rsidR="00785E70">
        <w:rPr>
          <w:rFonts w:ascii="Arial" w:hAnsi="Arial" w:cs="Arial"/>
          <w:color w:val="000000"/>
          <w:sz w:val="24"/>
          <w:szCs w:val="24"/>
        </w:rPr>
        <w:t xml:space="preserve">s according to </w:t>
      </w:r>
      <w:r w:rsidR="00923475">
        <w:rPr>
          <w:rFonts w:ascii="Arial" w:hAnsi="Arial" w:cs="Arial"/>
          <w:color w:val="000000"/>
          <w:sz w:val="24"/>
          <w:szCs w:val="24"/>
        </w:rPr>
        <w:t>a</w:t>
      </w:r>
      <w:r w:rsidR="00785E70">
        <w:rPr>
          <w:rFonts w:ascii="Arial" w:hAnsi="Arial" w:cs="Arial"/>
          <w:color w:val="000000"/>
          <w:sz w:val="24"/>
          <w:szCs w:val="24"/>
        </w:rPr>
        <w:t xml:space="preserve"> formula </w:t>
      </w:r>
      <w:r w:rsidR="00D35FE7">
        <w:rPr>
          <w:rFonts w:ascii="Arial" w:hAnsi="Arial" w:cs="Arial"/>
          <w:color w:val="000000"/>
          <w:sz w:val="24"/>
          <w:szCs w:val="24"/>
        </w:rPr>
        <w:t xml:space="preserve">currently </w:t>
      </w:r>
      <w:r w:rsidR="00785E70">
        <w:rPr>
          <w:rFonts w:ascii="Arial" w:hAnsi="Arial" w:cs="Arial"/>
          <w:color w:val="000000"/>
          <w:sz w:val="24"/>
          <w:szCs w:val="24"/>
        </w:rPr>
        <w:t xml:space="preserve">based on annual </w:t>
      </w:r>
      <w:r w:rsidR="002D6669">
        <w:rPr>
          <w:rFonts w:ascii="Arial" w:hAnsi="Arial" w:cs="Arial"/>
          <w:color w:val="000000"/>
          <w:sz w:val="24"/>
          <w:szCs w:val="24"/>
        </w:rPr>
        <w:t xml:space="preserve">net </w:t>
      </w:r>
      <w:r w:rsidR="00785E70">
        <w:rPr>
          <w:rFonts w:ascii="Arial" w:hAnsi="Arial" w:cs="Arial"/>
          <w:color w:val="000000"/>
          <w:sz w:val="24"/>
          <w:szCs w:val="24"/>
        </w:rPr>
        <w:t>US sales</w:t>
      </w:r>
      <w:r w:rsidR="00923475">
        <w:rPr>
          <w:rFonts w:ascii="Arial" w:hAnsi="Arial" w:cs="Arial"/>
          <w:color w:val="000000"/>
          <w:sz w:val="24"/>
          <w:szCs w:val="24"/>
        </w:rPr>
        <w:t xml:space="preserve"> (current formula </w:t>
      </w:r>
      <w:r w:rsidR="00B973D3">
        <w:rPr>
          <w:rFonts w:ascii="Arial" w:hAnsi="Arial" w:cs="Arial"/>
          <w:color w:val="000000"/>
          <w:sz w:val="24"/>
          <w:szCs w:val="24"/>
        </w:rPr>
        <w:t xml:space="preserve">identified in the </w:t>
      </w:r>
      <w:r w:rsidR="0069269E">
        <w:rPr>
          <w:rFonts w:ascii="Arial" w:hAnsi="Arial" w:cs="Arial"/>
          <w:color w:val="000000"/>
          <w:sz w:val="24"/>
          <w:szCs w:val="24"/>
        </w:rPr>
        <w:t>Membership Agreement</w:t>
      </w:r>
      <w:r w:rsidR="00923475">
        <w:rPr>
          <w:rFonts w:ascii="Arial" w:hAnsi="Arial" w:cs="Arial"/>
          <w:color w:val="000000"/>
          <w:sz w:val="24"/>
          <w:szCs w:val="24"/>
        </w:rPr>
        <w:t>)</w:t>
      </w:r>
      <w:r w:rsidR="003A6B68">
        <w:rPr>
          <w:rFonts w:ascii="Arial" w:hAnsi="Arial" w:cs="Arial"/>
          <w:color w:val="000000"/>
          <w:sz w:val="24"/>
          <w:szCs w:val="24"/>
        </w:rPr>
        <w:t xml:space="preserve"> unless otherwise determined by a separate agreement</w:t>
      </w:r>
      <w:r w:rsidR="00165E8C">
        <w:rPr>
          <w:rFonts w:ascii="Arial" w:hAnsi="Arial" w:cs="Arial"/>
          <w:color w:val="000000"/>
          <w:sz w:val="24"/>
          <w:szCs w:val="24"/>
        </w:rPr>
        <w:t>.</w:t>
      </w:r>
    </w:p>
    <w:p w14:paraId="7DADBD9A" w14:textId="77777777" w:rsidR="0070232A" w:rsidRPr="004E6592" w:rsidRDefault="0070232A" w:rsidP="00923475">
      <w:pPr>
        <w:pStyle w:val="ListParagraph"/>
        <w:tabs>
          <w:tab w:val="left" w:pos="2160"/>
        </w:tabs>
        <w:autoSpaceDE w:val="0"/>
        <w:autoSpaceDN w:val="0"/>
        <w:adjustRightInd w:val="0"/>
        <w:spacing w:after="0" w:line="240" w:lineRule="auto"/>
        <w:ind w:left="0"/>
        <w:rPr>
          <w:rFonts w:ascii="Arial" w:hAnsi="Arial" w:cs="Arial"/>
          <w:color w:val="000000"/>
          <w:sz w:val="24"/>
          <w:szCs w:val="24"/>
        </w:rPr>
      </w:pPr>
    </w:p>
    <w:p w14:paraId="0D4FB7C2" w14:textId="24ACBFA0" w:rsidR="00C30E4C" w:rsidRDefault="00B041CC" w:rsidP="00B041C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SECTION </w:t>
      </w:r>
      <w:r w:rsidR="00907709">
        <w:rPr>
          <w:rFonts w:ascii="Arial" w:hAnsi="Arial" w:cs="Arial"/>
          <w:color w:val="000000"/>
          <w:sz w:val="24"/>
          <w:szCs w:val="24"/>
        </w:rPr>
        <w:t>2</w:t>
      </w:r>
      <w:r>
        <w:rPr>
          <w:rFonts w:ascii="Arial" w:hAnsi="Arial" w:cs="Arial"/>
          <w:color w:val="000000"/>
          <w:sz w:val="24"/>
          <w:szCs w:val="24"/>
        </w:rPr>
        <w:t>.</w:t>
      </w:r>
      <w:r w:rsidR="002076A1" w:rsidRPr="005B4EDB">
        <w:rPr>
          <w:rFonts w:ascii="Arial" w:hAnsi="Arial" w:cs="Arial"/>
          <w:color w:val="000000"/>
          <w:sz w:val="24"/>
          <w:szCs w:val="24"/>
        </w:rPr>
        <w:t xml:space="preserve"> </w:t>
      </w:r>
      <w:r w:rsidR="00D91EB7" w:rsidRPr="005B4EDB">
        <w:rPr>
          <w:rFonts w:ascii="Arial" w:hAnsi="Arial" w:cs="Arial"/>
          <w:color w:val="000000"/>
          <w:sz w:val="24"/>
          <w:szCs w:val="24"/>
        </w:rPr>
        <w:tab/>
      </w:r>
      <w:r w:rsidR="003E0C0E" w:rsidRPr="005B4EDB">
        <w:rPr>
          <w:rFonts w:ascii="Arial" w:hAnsi="Arial" w:cs="Arial"/>
          <w:color w:val="000000"/>
          <w:sz w:val="24"/>
          <w:szCs w:val="24"/>
        </w:rPr>
        <w:t>The initial charitable contribution</w:t>
      </w:r>
      <w:r w:rsidR="003E0C0E">
        <w:rPr>
          <w:rFonts w:ascii="Arial" w:hAnsi="Arial" w:cs="Arial"/>
          <w:color w:val="000000"/>
          <w:sz w:val="24"/>
          <w:szCs w:val="24"/>
        </w:rPr>
        <w:t>s</w:t>
      </w:r>
      <w:r w:rsidR="003E0C0E" w:rsidRPr="005B4EDB">
        <w:rPr>
          <w:rFonts w:ascii="Arial" w:hAnsi="Arial" w:cs="Arial"/>
          <w:color w:val="000000"/>
          <w:sz w:val="24"/>
          <w:szCs w:val="24"/>
        </w:rPr>
        <w:t xml:space="preserve"> </w:t>
      </w:r>
      <w:r w:rsidR="00B31BF6">
        <w:rPr>
          <w:rFonts w:ascii="Arial" w:hAnsi="Arial" w:cs="Arial"/>
          <w:color w:val="000000"/>
          <w:sz w:val="24"/>
          <w:szCs w:val="24"/>
        </w:rPr>
        <w:t>from</w:t>
      </w:r>
      <w:r w:rsidR="003E0C0E" w:rsidRPr="005B4EDB">
        <w:rPr>
          <w:rFonts w:ascii="Arial" w:hAnsi="Arial" w:cs="Arial"/>
          <w:color w:val="000000"/>
          <w:sz w:val="24"/>
          <w:szCs w:val="24"/>
        </w:rPr>
        <w:t xml:space="preserve"> the Center </w:t>
      </w:r>
      <w:r w:rsidR="00B31BF6">
        <w:rPr>
          <w:rFonts w:ascii="Arial" w:hAnsi="Arial" w:cs="Arial"/>
          <w:color w:val="000000"/>
          <w:sz w:val="24"/>
          <w:szCs w:val="24"/>
        </w:rPr>
        <w:t xml:space="preserve">Members </w:t>
      </w:r>
      <w:r w:rsidR="0069269E">
        <w:rPr>
          <w:rFonts w:ascii="Arial" w:hAnsi="Arial" w:cs="Arial"/>
          <w:color w:val="000000"/>
          <w:sz w:val="24"/>
          <w:szCs w:val="24"/>
        </w:rPr>
        <w:t>will</w:t>
      </w:r>
      <w:r w:rsidR="00C30E4C">
        <w:rPr>
          <w:rFonts w:ascii="Arial" w:hAnsi="Arial" w:cs="Arial"/>
          <w:color w:val="000000"/>
          <w:sz w:val="24"/>
          <w:szCs w:val="24"/>
        </w:rPr>
        <w:t xml:space="preserve"> establish the CRIS endowment</w:t>
      </w:r>
      <w:r w:rsidR="001F1D5B">
        <w:rPr>
          <w:rFonts w:ascii="Arial" w:hAnsi="Arial" w:cs="Arial"/>
          <w:color w:val="000000"/>
          <w:sz w:val="24"/>
          <w:szCs w:val="24"/>
        </w:rPr>
        <w:t xml:space="preserve"> with a targeted full funding level of $4 million</w:t>
      </w:r>
      <w:r w:rsidR="003E0C0E" w:rsidRPr="005B4EDB">
        <w:rPr>
          <w:rFonts w:ascii="Arial" w:hAnsi="Arial" w:cs="Arial"/>
          <w:color w:val="000000"/>
          <w:sz w:val="24"/>
          <w:szCs w:val="24"/>
        </w:rPr>
        <w:t>.</w:t>
      </w:r>
      <w:r w:rsidR="00616287">
        <w:rPr>
          <w:rFonts w:ascii="Arial" w:hAnsi="Arial" w:cs="Arial"/>
          <w:color w:val="000000"/>
          <w:sz w:val="24"/>
          <w:szCs w:val="24"/>
        </w:rPr>
        <w:t xml:space="preserve"> </w:t>
      </w:r>
      <w:r w:rsidR="003E0C0E" w:rsidRPr="005B4EDB">
        <w:rPr>
          <w:rFonts w:ascii="Arial" w:hAnsi="Arial" w:cs="Arial"/>
          <w:color w:val="000000"/>
          <w:sz w:val="24"/>
          <w:szCs w:val="24"/>
        </w:rPr>
        <w:t xml:space="preserve"> </w:t>
      </w:r>
      <w:r w:rsidR="001F1D5B">
        <w:rPr>
          <w:rFonts w:ascii="Arial" w:hAnsi="Arial" w:cs="Arial"/>
          <w:color w:val="000000"/>
          <w:sz w:val="24"/>
          <w:szCs w:val="24"/>
        </w:rPr>
        <w:t>I</w:t>
      </w:r>
      <w:r w:rsidR="003E0C0E">
        <w:rPr>
          <w:rFonts w:ascii="Arial" w:hAnsi="Arial" w:cs="Arial"/>
          <w:color w:val="000000"/>
          <w:sz w:val="24"/>
          <w:szCs w:val="24"/>
        </w:rPr>
        <w:t xml:space="preserve">nterest from the </w:t>
      </w:r>
      <w:r w:rsidR="001F1D5B">
        <w:rPr>
          <w:rFonts w:ascii="Arial" w:hAnsi="Arial" w:cs="Arial"/>
          <w:color w:val="000000"/>
          <w:sz w:val="24"/>
          <w:szCs w:val="24"/>
        </w:rPr>
        <w:t xml:space="preserve">CRIS </w:t>
      </w:r>
      <w:r w:rsidR="003E0C0E">
        <w:rPr>
          <w:rFonts w:ascii="Arial" w:hAnsi="Arial" w:cs="Arial"/>
          <w:color w:val="000000"/>
          <w:sz w:val="24"/>
          <w:szCs w:val="24"/>
        </w:rPr>
        <w:t xml:space="preserve">endowment will be used to </w:t>
      </w:r>
      <w:r w:rsidR="003E0C0E" w:rsidRPr="005B4EDB">
        <w:rPr>
          <w:rFonts w:ascii="Arial" w:hAnsi="Arial" w:cs="Arial"/>
          <w:color w:val="000000"/>
          <w:sz w:val="24"/>
          <w:szCs w:val="24"/>
        </w:rPr>
        <w:t xml:space="preserve">support the </w:t>
      </w:r>
      <w:r w:rsidR="00CD11EA">
        <w:rPr>
          <w:rFonts w:ascii="Arial" w:hAnsi="Arial" w:cs="Arial"/>
          <w:color w:val="000000"/>
          <w:sz w:val="24"/>
          <w:szCs w:val="24"/>
        </w:rPr>
        <w:t>research activities</w:t>
      </w:r>
      <w:r w:rsidR="003E0C0E" w:rsidRPr="005B4EDB">
        <w:rPr>
          <w:rFonts w:ascii="Arial" w:hAnsi="Arial" w:cs="Arial"/>
          <w:color w:val="000000"/>
          <w:sz w:val="24"/>
          <w:szCs w:val="24"/>
        </w:rPr>
        <w:t xml:space="preserve"> of the Center</w:t>
      </w:r>
      <w:r w:rsidR="00CD11EA">
        <w:rPr>
          <w:rFonts w:ascii="Arial" w:hAnsi="Arial" w:cs="Arial"/>
          <w:color w:val="000000"/>
          <w:sz w:val="24"/>
          <w:szCs w:val="24"/>
        </w:rPr>
        <w:t xml:space="preserve"> Director and Endowed </w:t>
      </w:r>
      <w:proofErr w:type="gramStart"/>
      <w:r w:rsidR="00CD11EA">
        <w:rPr>
          <w:rFonts w:ascii="Arial" w:hAnsi="Arial" w:cs="Arial"/>
          <w:color w:val="000000"/>
          <w:sz w:val="24"/>
          <w:szCs w:val="24"/>
        </w:rPr>
        <w:t>Chair</w:t>
      </w:r>
      <w:r w:rsidR="003E0C0E" w:rsidRPr="005B4EDB">
        <w:rPr>
          <w:rFonts w:ascii="Arial" w:hAnsi="Arial" w:cs="Arial"/>
          <w:color w:val="000000"/>
          <w:sz w:val="24"/>
          <w:szCs w:val="24"/>
        </w:rPr>
        <w:t>, and</w:t>
      </w:r>
      <w:proofErr w:type="gramEnd"/>
      <w:r w:rsidR="003E0C0E" w:rsidRPr="005B4EDB">
        <w:rPr>
          <w:rFonts w:ascii="Arial" w:hAnsi="Arial" w:cs="Arial"/>
          <w:color w:val="000000"/>
          <w:sz w:val="24"/>
          <w:szCs w:val="24"/>
        </w:rPr>
        <w:t xml:space="preserve"> targeted to the broad questions in </w:t>
      </w:r>
      <w:r w:rsidR="003E0C0E">
        <w:rPr>
          <w:rFonts w:ascii="Arial" w:hAnsi="Arial" w:cs="Arial"/>
          <w:color w:val="000000"/>
          <w:sz w:val="24"/>
          <w:szCs w:val="24"/>
        </w:rPr>
        <w:t>ingredient safety</w:t>
      </w:r>
      <w:r w:rsidR="003E0C0E" w:rsidRPr="005B4EDB">
        <w:rPr>
          <w:rFonts w:ascii="Arial" w:hAnsi="Arial" w:cs="Arial"/>
          <w:color w:val="000000"/>
          <w:sz w:val="24"/>
          <w:szCs w:val="24"/>
        </w:rPr>
        <w:t>.</w:t>
      </w:r>
    </w:p>
    <w:p w14:paraId="464935DD" w14:textId="77777777" w:rsidR="00C30E4C" w:rsidRDefault="00C30E4C" w:rsidP="00B041CC">
      <w:pPr>
        <w:autoSpaceDE w:val="0"/>
        <w:autoSpaceDN w:val="0"/>
        <w:adjustRightInd w:val="0"/>
        <w:spacing w:after="0" w:line="240" w:lineRule="auto"/>
        <w:rPr>
          <w:rFonts w:ascii="Arial" w:hAnsi="Arial" w:cs="Arial"/>
          <w:color w:val="000000"/>
          <w:sz w:val="24"/>
          <w:szCs w:val="24"/>
        </w:rPr>
      </w:pPr>
    </w:p>
    <w:p w14:paraId="01A43575" w14:textId="77777777" w:rsidR="00C30E4C" w:rsidRDefault="00616287" w:rsidP="00B041C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SECTION </w:t>
      </w:r>
      <w:r w:rsidR="00D04267">
        <w:rPr>
          <w:rFonts w:ascii="Arial" w:hAnsi="Arial" w:cs="Arial"/>
          <w:color w:val="000000"/>
          <w:sz w:val="24"/>
          <w:szCs w:val="24"/>
        </w:rPr>
        <w:t>3</w:t>
      </w:r>
      <w:r>
        <w:rPr>
          <w:rFonts w:ascii="Arial" w:hAnsi="Arial" w:cs="Arial"/>
          <w:color w:val="000000"/>
          <w:sz w:val="24"/>
          <w:szCs w:val="24"/>
        </w:rPr>
        <w:t>.</w:t>
      </w:r>
      <w:r>
        <w:rPr>
          <w:rFonts w:ascii="Arial" w:hAnsi="Arial" w:cs="Arial"/>
          <w:color w:val="000000"/>
          <w:sz w:val="24"/>
          <w:szCs w:val="24"/>
        </w:rPr>
        <w:tab/>
      </w:r>
      <w:r w:rsidR="00C30E4C">
        <w:rPr>
          <w:rFonts w:ascii="Arial" w:hAnsi="Arial" w:cs="Arial"/>
          <w:color w:val="000000"/>
          <w:sz w:val="24"/>
          <w:szCs w:val="24"/>
        </w:rPr>
        <w:t>After the CRIS endowment has reached its full funding level,</w:t>
      </w:r>
      <w:r w:rsidR="00F342A2">
        <w:rPr>
          <w:rFonts w:ascii="Arial" w:hAnsi="Arial" w:cs="Arial"/>
          <w:color w:val="000000"/>
          <w:sz w:val="24"/>
          <w:szCs w:val="24"/>
        </w:rPr>
        <w:t xml:space="preserve"> </w:t>
      </w:r>
      <w:r w:rsidR="00C30E4C">
        <w:rPr>
          <w:rFonts w:ascii="Arial" w:hAnsi="Arial" w:cs="Arial"/>
          <w:color w:val="000000"/>
          <w:sz w:val="24"/>
          <w:szCs w:val="24"/>
        </w:rPr>
        <w:t>t</w:t>
      </w:r>
      <w:r w:rsidR="00C30E4C" w:rsidRPr="005B4EDB">
        <w:rPr>
          <w:rFonts w:ascii="Arial" w:hAnsi="Arial" w:cs="Arial"/>
          <w:color w:val="000000"/>
          <w:sz w:val="24"/>
          <w:szCs w:val="24"/>
        </w:rPr>
        <w:t xml:space="preserve">he Center </w:t>
      </w:r>
      <w:r w:rsidR="00C30E4C">
        <w:rPr>
          <w:rFonts w:ascii="Arial" w:hAnsi="Arial" w:cs="Arial"/>
          <w:color w:val="000000"/>
          <w:sz w:val="24"/>
          <w:szCs w:val="24"/>
        </w:rPr>
        <w:t>will be</w:t>
      </w:r>
      <w:r w:rsidR="00C30E4C" w:rsidRPr="005B4EDB">
        <w:rPr>
          <w:rFonts w:ascii="Arial" w:hAnsi="Arial" w:cs="Arial"/>
          <w:color w:val="000000"/>
          <w:sz w:val="24"/>
          <w:szCs w:val="24"/>
        </w:rPr>
        <w:t xml:space="preserve"> sustained </w:t>
      </w:r>
      <w:r w:rsidR="00702884">
        <w:rPr>
          <w:rFonts w:ascii="Arial" w:hAnsi="Arial" w:cs="Arial"/>
          <w:color w:val="000000"/>
          <w:sz w:val="24"/>
          <w:szCs w:val="24"/>
        </w:rPr>
        <w:t xml:space="preserve">in part </w:t>
      </w:r>
      <w:r w:rsidR="00C30E4C" w:rsidRPr="005B4EDB">
        <w:rPr>
          <w:rFonts w:ascii="Arial" w:hAnsi="Arial" w:cs="Arial"/>
          <w:color w:val="000000"/>
          <w:sz w:val="24"/>
          <w:szCs w:val="24"/>
        </w:rPr>
        <w:t xml:space="preserve">by Annual Dues from </w:t>
      </w:r>
      <w:r w:rsidR="00C30E4C">
        <w:rPr>
          <w:rFonts w:ascii="Arial" w:hAnsi="Arial" w:cs="Arial"/>
          <w:color w:val="000000"/>
          <w:sz w:val="24"/>
          <w:szCs w:val="24"/>
        </w:rPr>
        <w:t xml:space="preserve">the </w:t>
      </w:r>
      <w:r w:rsidR="00B11099">
        <w:rPr>
          <w:rFonts w:ascii="Arial" w:hAnsi="Arial" w:cs="Arial"/>
          <w:color w:val="000000"/>
          <w:sz w:val="24"/>
          <w:szCs w:val="24"/>
        </w:rPr>
        <w:t>Member</w:t>
      </w:r>
      <w:r w:rsidR="00C30E4C">
        <w:rPr>
          <w:rFonts w:ascii="Arial" w:hAnsi="Arial" w:cs="Arial"/>
          <w:color w:val="000000"/>
          <w:sz w:val="24"/>
          <w:szCs w:val="24"/>
        </w:rPr>
        <w:t xml:space="preserve">s, according to the formula in </w:t>
      </w:r>
      <w:r w:rsidR="005409AF">
        <w:rPr>
          <w:rFonts w:ascii="Arial" w:hAnsi="Arial" w:cs="Arial"/>
          <w:color w:val="000000"/>
          <w:sz w:val="24"/>
          <w:szCs w:val="24"/>
        </w:rPr>
        <w:lastRenderedPageBreak/>
        <w:t xml:space="preserve">the </w:t>
      </w:r>
      <w:r w:rsidR="0069269E">
        <w:rPr>
          <w:rFonts w:ascii="Arial" w:hAnsi="Arial" w:cs="Arial"/>
          <w:color w:val="000000"/>
          <w:sz w:val="24"/>
          <w:szCs w:val="24"/>
        </w:rPr>
        <w:t>Membership Agreement</w:t>
      </w:r>
      <w:r w:rsidR="00C30E4C" w:rsidRPr="00E16774">
        <w:rPr>
          <w:rFonts w:ascii="Arial" w:hAnsi="Arial" w:cs="Arial"/>
          <w:color w:val="000000"/>
          <w:sz w:val="24"/>
          <w:szCs w:val="24"/>
        </w:rPr>
        <w:t>.</w:t>
      </w:r>
      <w:r w:rsidR="00C30E4C">
        <w:rPr>
          <w:rFonts w:ascii="Arial" w:hAnsi="Arial" w:cs="Arial"/>
          <w:color w:val="000000"/>
          <w:sz w:val="24"/>
          <w:szCs w:val="24"/>
        </w:rPr>
        <w:t xml:space="preserve">  Annual </w:t>
      </w:r>
      <w:r w:rsidR="00CE1417">
        <w:rPr>
          <w:rFonts w:ascii="Arial" w:hAnsi="Arial" w:cs="Arial"/>
          <w:color w:val="000000"/>
          <w:sz w:val="24"/>
          <w:szCs w:val="24"/>
        </w:rPr>
        <w:t xml:space="preserve">Dues </w:t>
      </w:r>
      <w:r w:rsidR="00C30E4C">
        <w:rPr>
          <w:rFonts w:ascii="Arial" w:hAnsi="Arial" w:cs="Arial"/>
          <w:color w:val="000000"/>
          <w:sz w:val="24"/>
          <w:szCs w:val="24"/>
        </w:rPr>
        <w:t>may be given as a charitable contribution</w:t>
      </w:r>
      <w:r>
        <w:rPr>
          <w:rFonts w:ascii="Arial" w:hAnsi="Arial" w:cs="Arial"/>
          <w:color w:val="000000"/>
          <w:sz w:val="24"/>
          <w:szCs w:val="24"/>
        </w:rPr>
        <w:t>,</w:t>
      </w:r>
      <w:r w:rsidR="00C30E4C">
        <w:rPr>
          <w:rFonts w:ascii="Arial" w:hAnsi="Arial" w:cs="Arial"/>
          <w:color w:val="000000"/>
          <w:sz w:val="24"/>
          <w:szCs w:val="24"/>
        </w:rPr>
        <w:t xml:space="preserve"> or as sponsored project support paid in a non-charitable manner</w:t>
      </w:r>
      <w:r w:rsidR="005702B0">
        <w:rPr>
          <w:rFonts w:ascii="Arial" w:hAnsi="Arial" w:cs="Arial"/>
          <w:color w:val="000000"/>
          <w:sz w:val="24"/>
          <w:szCs w:val="24"/>
        </w:rPr>
        <w:t>, but not incurring any University indirect costs</w:t>
      </w:r>
      <w:r w:rsidR="00C30E4C">
        <w:rPr>
          <w:rFonts w:ascii="Arial" w:hAnsi="Arial" w:cs="Arial"/>
          <w:color w:val="000000"/>
          <w:sz w:val="24"/>
          <w:szCs w:val="24"/>
        </w:rPr>
        <w:t>.</w:t>
      </w:r>
    </w:p>
    <w:p w14:paraId="13A378A3" w14:textId="77777777" w:rsidR="0067575D" w:rsidRPr="005B4EDB" w:rsidRDefault="0067575D" w:rsidP="008463C4">
      <w:pPr>
        <w:autoSpaceDE w:val="0"/>
        <w:autoSpaceDN w:val="0"/>
        <w:adjustRightInd w:val="0"/>
        <w:spacing w:after="0" w:line="240" w:lineRule="auto"/>
        <w:ind w:left="720" w:hanging="720"/>
        <w:rPr>
          <w:rFonts w:ascii="Arial" w:hAnsi="Arial" w:cs="Arial"/>
          <w:color w:val="000000"/>
          <w:sz w:val="24"/>
          <w:szCs w:val="24"/>
        </w:rPr>
      </w:pPr>
    </w:p>
    <w:p w14:paraId="0157C25D" w14:textId="22FDC7CD" w:rsidR="00120972" w:rsidRPr="005B4EDB" w:rsidRDefault="003450E7" w:rsidP="00120972">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 xml:space="preserve">SECTION </w:t>
      </w:r>
      <w:r w:rsidR="00212975">
        <w:rPr>
          <w:rFonts w:ascii="Arial" w:hAnsi="Arial" w:cs="Arial"/>
          <w:color w:val="000000"/>
          <w:sz w:val="24"/>
          <w:szCs w:val="24"/>
        </w:rPr>
        <w:t>4</w:t>
      </w:r>
      <w:r>
        <w:rPr>
          <w:rFonts w:ascii="Arial" w:hAnsi="Arial" w:cs="Arial"/>
          <w:color w:val="000000"/>
          <w:sz w:val="24"/>
          <w:szCs w:val="24"/>
        </w:rPr>
        <w:t>.</w:t>
      </w:r>
      <w:r w:rsidR="002076A1" w:rsidRPr="005B4EDB">
        <w:rPr>
          <w:rFonts w:ascii="Arial" w:hAnsi="Arial" w:cs="Arial"/>
          <w:color w:val="000000"/>
          <w:sz w:val="24"/>
          <w:szCs w:val="24"/>
        </w:rPr>
        <w:t xml:space="preserve"> </w:t>
      </w:r>
      <w:r w:rsidR="0067575D" w:rsidRPr="005B4EDB">
        <w:rPr>
          <w:rFonts w:ascii="Arial" w:hAnsi="Arial" w:cs="Arial"/>
          <w:color w:val="000000"/>
          <w:sz w:val="24"/>
          <w:szCs w:val="24"/>
        </w:rPr>
        <w:tab/>
      </w:r>
      <w:r w:rsidR="00120972" w:rsidRPr="005B4EDB">
        <w:rPr>
          <w:rFonts w:ascii="Arial" w:hAnsi="Arial" w:cs="Arial"/>
          <w:color w:val="000000"/>
          <w:sz w:val="24"/>
          <w:szCs w:val="24"/>
        </w:rPr>
        <w:t xml:space="preserve">The </w:t>
      </w:r>
      <w:r w:rsidR="000172C7">
        <w:rPr>
          <w:rFonts w:ascii="Arial" w:hAnsi="Arial" w:cs="Arial"/>
          <w:color w:val="000000"/>
          <w:sz w:val="24"/>
          <w:szCs w:val="24"/>
        </w:rPr>
        <w:t>benefits to</w:t>
      </w:r>
      <w:r w:rsidR="00120972" w:rsidRPr="005B4EDB">
        <w:rPr>
          <w:rFonts w:ascii="Arial" w:hAnsi="Arial" w:cs="Arial"/>
          <w:color w:val="000000"/>
          <w:sz w:val="24"/>
          <w:szCs w:val="24"/>
        </w:rPr>
        <w:t xml:space="preserve"> </w:t>
      </w:r>
      <w:r w:rsidR="00B11099">
        <w:rPr>
          <w:rFonts w:ascii="Arial" w:hAnsi="Arial" w:cs="Arial"/>
          <w:color w:val="000000"/>
          <w:sz w:val="24"/>
          <w:szCs w:val="24"/>
        </w:rPr>
        <w:t>Member</w:t>
      </w:r>
      <w:r w:rsidR="00120972">
        <w:rPr>
          <w:rFonts w:ascii="Arial" w:hAnsi="Arial" w:cs="Arial"/>
          <w:color w:val="000000"/>
          <w:sz w:val="24"/>
          <w:szCs w:val="24"/>
        </w:rPr>
        <w:t>s</w:t>
      </w:r>
      <w:r w:rsidR="00120972" w:rsidRPr="005B4EDB">
        <w:rPr>
          <w:rFonts w:ascii="Arial" w:hAnsi="Arial" w:cs="Arial"/>
          <w:color w:val="000000"/>
          <w:sz w:val="24"/>
          <w:szCs w:val="24"/>
        </w:rPr>
        <w:t xml:space="preserve"> under </w:t>
      </w:r>
      <w:r w:rsidR="000172C7">
        <w:rPr>
          <w:rFonts w:ascii="Arial" w:hAnsi="Arial" w:cs="Arial"/>
          <w:color w:val="000000"/>
          <w:sz w:val="24"/>
          <w:szCs w:val="24"/>
        </w:rPr>
        <w:t>t</w:t>
      </w:r>
      <w:r w:rsidR="007C51B1">
        <w:rPr>
          <w:rFonts w:ascii="Arial" w:hAnsi="Arial" w:cs="Arial"/>
          <w:color w:val="000000"/>
          <w:sz w:val="24"/>
          <w:szCs w:val="24"/>
        </w:rPr>
        <w:t>hese Bylaw</w:t>
      </w:r>
      <w:r w:rsidR="000172C7">
        <w:rPr>
          <w:rFonts w:ascii="Arial" w:hAnsi="Arial" w:cs="Arial"/>
          <w:color w:val="000000"/>
          <w:sz w:val="24"/>
          <w:szCs w:val="24"/>
        </w:rPr>
        <w:t>s</w:t>
      </w:r>
      <w:r w:rsidR="000172C7" w:rsidRPr="005B4EDB">
        <w:rPr>
          <w:rFonts w:ascii="Arial" w:hAnsi="Arial" w:cs="Arial"/>
          <w:color w:val="000000"/>
          <w:sz w:val="24"/>
          <w:szCs w:val="24"/>
        </w:rPr>
        <w:t xml:space="preserve"> </w:t>
      </w:r>
      <w:r w:rsidR="00120972" w:rsidRPr="005B4EDB">
        <w:rPr>
          <w:rFonts w:ascii="Arial" w:hAnsi="Arial" w:cs="Arial"/>
          <w:color w:val="000000"/>
          <w:sz w:val="24"/>
          <w:szCs w:val="24"/>
        </w:rPr>
        <w:t>include</w:t>
      </w:r>
      <w:r w:rsidR="00640AB2">
        <w:rPr>
          <w:rFonts w:ascii="Arial" w:hAnsi="Arial" w:cs="Arial"/>
          <w:color w:val="000000"/>
          <w:sz w:val="24"/>
          <w:szCs w:val="24"/>
        </w:rPr>
        <w:t xml:space="preserve"> the following</w:t>
      </w:r>
      <w:r w:rsidR="00120972" w:rsidRPr="005B4EDB">
        <w:rPr>
          <w:rFonts w:ascii="Arial" w:hAnsi="Arial" w:cs="Arial"/>
          <w:color w:val="000000"/>
          <w:sz w:val="24"/>
          <w:szCs w:val="24"/>
        </w:rPr>
        <w:t>:</w:t>
      </w:r>
    </w:p>
    <w:p w14:paraId="1EC80ACB" w14:textId="7CE6C99A" w:rsidR="00120972" w:rsidRDefault="00212975" w:rsidP="00212975">
      <w:pPr>
        <w:pStyle w:val="ListParagraph"/>
        <w:autoSpaceDE w:val="0"/>
        <w:autoSpaceDN w:val="0"/>
        <w:adjustRightInd w:val="0"/>
        <w:spacing w:after="0" w:line="240" w:lineRule="auto"/>
        <w:ind w:left="1080" w:hanging="720"/>
        <w:rPr>
          <w:rFonts w:ascii="Arial" w:hAnsi="Arial" w:cs="Arial"/>
          <w:color w:val="000000"/>
          <w:sz w:val="24"/>
          <w:szCs w:val="24"/>
        </w:rPr>
      </w:pPr>
      <w:r>
        <w:rPr>
          <w:rFonts w:ascii="Arial" w:hAnsi="Arial" w:cs="Arial"/>
          <w:color w:val="000000"/>
          <w:sz w:val="24"/>
          <w:szCs w:val="24"/>
        </w:rPr>
        <w:t>4</w:t>
      </w:r>
      <w:r w:rsidR="003450E7">
        <w:rPr>
          <w:rFonts w:ascii="Arial" w:hAnsi="Arial" w:cs="Arial"/>
          <w:color w:val="000000"/>
          <w:sz w:val="24"/>
          <w:szCs w:val="24"/>
        </w:rPr>
        <w:t>(a)</w:t>
      </w:r>
      <w:r w:rsidR="00B20146">
        <w:rPr>
          <w:rFonts w:ascii="Arial" w:hAnsi="Arial" w:cs="Arial"/>
          <w:color w:val="000000"/>
          <w:sz w:val="24"/>
          <w:szCs w:val="24"/>
        </w:rPr>
        <w:tab/>
      </w:r>
      <w:r w:rsidR="00C302E4">
        <w:rPr>
          <w:rFonts w:ascii="Arial" w:hAnsi="Arial" w:cs="Arial"/>
          <w:color w:val="000000"/>
          <w:sz w:val="24"/>
          <w:szCs w:val="24"/>
        </w:rPr>
        <w:t>Participation</w:t>
      </w:r>
      <w:r w:rsidR="00120972" w:rsidRPr="00126F46">
        <w:rPr>
          <w:rFonts w:ascii="Arial" w:hAnsi="Arial" w:cs="Arial"/>
          <w:color w:val="000000"/>
          <w:sz w:val="24"/>
          <w:szCs w:val="24"/>
        </w:rPr>
        <w:t xml:space="preserve"> on the External Advisory Committee </w:t>
      </w:r>
      <w:r w:rsidR="00F51A82">
        <w:rPr>
          <w:rFonts w:ascii="Arial" w:hAnsi="Arial" w:cs="Arial"/>
          <w:color w:val="000000"/>
          <w:sz w:val="24"/>
          <w:szCs w:val="24"/>
        </w:rPr>
        <w:t xml:space="preserve">(EAC; </w:t>
      </w:r>
      <w:r w:rsidR="003C372F" w:rsidRPr="00F51A82">
        <w:rPr>
          <w:rFonts w:ascii="Arial" w:hAnsi="Arial" w:cs="Arial"/>
          <w:color w:val="000000"/>
          <w:sz w:val="24"/>
          <w:szCs w:val="24"/>
        </w:rPr>
        <w:t>s</w:t>
      </w:r>
      <w:r w:rsidR="008A6F63" w:rsidRPr="00F51A82">
        <w:rPr>
          <w:rFonts w:ascii="Arial" w:hAnsi="Arial" w:cs="Arial"/>
          <w:color w:val="000000"/>
          <w:sz w:val="24"/>
          <w:szCs w:val="24"/>
        </w:rPr>
        <w:t xml:space="preserve">ee </w:t>
      </w:r>
      <w:r w:rsidR="00270475" w:rsidRPr="00F51A82">
        <w:rPr>
          <w:rFonts w:ascii="Arial" w:hAnsi="Arial" w:cs="Arial"/>
          <w:color w:val="000000"/>
          <w:sz w:val="24"/>
          <w:szCs w:val="24"/>
        </w:rPr>
        <w:t xml:space="preserve">ARTICLE </w:t>
      </w:r>
      <w:r w:rsidR="00F51A82" w:rsidRPr="00F51A82">
        <w:rPr>
          <w:rFonts w:ascii="Arial" w:hAnsi="Arial" w:cs="Arial"/>
          <w:color w:val="000000"/>
          <w:sz w:val="24"/>
          <w:szCs w:val="24"/>
        </w:rPr>
        <w:t>I</w:t>
      </w:r>
      <w:r w:rsidR="000C5ADD" w:rsidRPr="00F51A82">
        <w:rPr>
          <w:rFonts w:ascii="Arial" w:hAnsi="Arial" w:cs="Arial"/>
          <w:color w:val="000000"/>
          <w:sz w:val="24"/>
          <w:szCs w:val="24"/>
        </w:rPr>
        <w:t>V</w:t>
      </w:r>
      <w:r w:rsidR="00107D82" w:rsidRPr="00F51A82">
        <w:rPr>
          <w:rFonts w:ascii="Arial" w:hAnsi="Arial" w:cs="Arial"/>
          <w:color w:val="000000"/>
          <w:sz w:val="24"/>
          <w:szCs w:val="24"/>
        </w:rPr>
        <w:t xml:space="preserve">, SECTION </w:t>
      </w:r>
      <w:r w:rsidR="00F51A82">
        <w:rPr>
          <w:rFonts w:ascii="Arial" w:hAnsi="Arial" w:cs="Arial"/>
          <w:color w:val="000000"/>
          <w:sz w:val="24"/>
          <w:szCs w:val="24"/>
        </w:rPr>
        <w:t>4a</w:t>
      </w:r>
      <w:r w:rsidR="00120972" w:rsidRPr="00126F46">
        <w:rPr>
          <w:rFonts w:ascii="Arial" w:hAnsi="Arial" w:cs="Arial"/>
          <w:color w:val="000000"/>
          <w:sz w:val="24"/>
          <w:szCs w:val="24"/>
        </w:rPr>
        <w:t>)</w:t>
      </w:r>
      <w:r w:rsidR="00B20146">
        <w:rPr>
          <w:rFonts w:ascii="Arial" w:hAnsi="Arial" w:cs="Arial"/>
          <w:color w:val="000000"/>
          <w:sz w:val="24"/>
          <w:szCs w:val="24"/>
        </w:rPr>
        <w:t>.</w:t>
      </w:r>
    </w:p>
    <w:p w14:paraId="7B52D4E3" w14:textId="77777777" w:rsidR="00B20146" w:rsidRDefault="00B20146" w:rsidP="00212975">
      <w:pPr>
        <w:pStyle w:val="ListParagraph"/>
        <w:autoSpaceDE w:val="0"/>
        <w:autoSpaceDN w:val="0"/>
        <w:adjustRightInd w:val="0"/>
        <w:spacing w:after="0" w:line="240" w:lineRule="auto"/>
        <w:ind w:left="1080" w:hanging="720"/>
        <w:rPr>
          <w:rFonts w:ascii="Arial" w:hAnsi="Arial" w:cs="Arial"/>
          <w:color w:val="000000"/>
          <w:sz w:val="24"/>
          <w:szCs w:val="24"/>
        </w:rPr>
      </w:pPr>
    </w:p>
    <w:p w14:paraId="33BE12EF" w14:textId="3CD119BF" w:rsidR="00B20146" w:rsidRPr="00B20146" w:rsidRDefault="00212975" w:rsidP="00212975">
      <w:pPr>
        <w:pStyle w:val="ListParagraph"/>
        <w:autoSpaceDE w:val="0"/>
        <w:autoSpaceDN w:val="0"/>
        <w:adjustRightInd w:val="0"/>
        <w:spacing w:after="0" w:line="240" w:lineRule="auto"/>
        <w:ind w:left="1080" w:hanging="720"/>
        <w:rPr>
          <w:rFonts w:ascii="Arial" w:hAnsi="Arial" w:cs="Arial"/>
          <w:color w:val="000000"/>
          <w:sz w:val="24"/>
          <w:szCs w:val="24"/>
        </w:rPr>
      </w:pPr>
      <w:r>
        <w:rPr>
          <w:rFonts w:ascii="Arial" w:hAnsi="Arial" w:cs="Arial"/>
          <w:color w:val="000000"/>
          <w:sz w:val="24"/>
          <w:szCs w:val="24"/>
        </w:rPr>
        <w:t>4</w:t>
      </w:r>
      <w:r w:rsidR="00270475">
        <w:rPr>
          <w:rFonts w:ascii="Arial" w:hAnsi="Arial" w:cs="Arial"/>
          <w:color w:val="000000"/>
          <w:sz w:val="24"/>
          <w:szCs w:val="24"/>
        </w:rPr>
        <w:t>(b)</w:t>
      </w:r>
      <w:r w:rsidR="00270475">
        <w:rPr>
          <w:rFonts w:ascii="Arial" w:hAnsi="Arial" w:cs="Arial"/>
          <w:color w:val="000000"/>
          <w:sz w:val="24"/>
          <w:szCs w:val="24"/>
        </w:rPr>
        <w:tab/>
      </w:r>
      <w:r w:rsidR="00C302E4">
        <w:rPr>
          <w:rFonts w:ascii="Arial" w:hAnsi="Arial" w:cs="Arial"/>
          <w:color w:val="000000"/>
          <w:sz w:val="24"/>
          <w:szCs w:val="24"/>
        </w:rPr>
        <w:t>Participation</w:t>
      </w:r>
      <w:r w:rsidR="00120972" w:rsidRPr="00126F46">
        <w:rPr>
          <w:rFonts w:ascii="Arial" w:hAnsi="Arial" w:cs="Arial"/>
          <w:color w:val="000000"/>
          <w:sz w:val="24"/>
          <w:szCs w:val="24"/>
        </w:rPr>
        <w:t xml:space="preserve"> on the </w:t>
      </w:r>
      <w:r w:rsidR="00C025ED">
        <w:rPr>
          <w:rFonts w:ascii="Arial" w:hAnsi="Arial" w:cs="Arial"/>
          <w:color w:val="000000"/>
          <w:sz w:val="24"/>
          <w:szCs w:val="24"/>
        </w:rPr>
        <w:t>Emerging Issues Committee</w:t>
      </w:r>
      <w:r w:rsidR="00120972" w:rsidRPr="00126F46">
        <w:rPr>
          <w:rFonts w:ascii="Arial" w:hAnsi="Arial" w:cs="Arial"/>
          <w:color w:val="000000"/>
          <w:sz w:val="24"/>
          <w:szCs w:val="24"/>
        </w:rPr>
        <w:t xml:space="preserve"> </w:t>
      </w:r>
      <w:r w:rsidR="00202B95">
        <w:rPr>
          <w:rFonts w:ascii="Arial" w:hAnsi="Arial" w:cs="Arial"/>
          <w:color w:val="000000"/>
          <w:sz w:val="24"/>
          <w:szCs w:val="24"/>
        </w:rPr>
        <w:t xml:space="preserve">(EIC; </w:t>
      </w:r>
      <w:r w:rsidR="003C372F" w:rsidRPr="00202B95">
        <w:rPr>
          <w:rFonts w:ascii="Arial" w:hAnsi="Arial" w:cs="Arial"/>
          <w:color w:val="000000"/>
          <w:sz w:val="24"/>
          <w:szCs w:val="24"/>
        </w:rPr>
        <w:t>s</w:t>
      </w:r>
      <w:r w:rsidR="00C025ED" w:rsidRPr="00202B95">
        <w:rPr>
          <w:rFonts w:ascii="Arial" w:hAnsi="Arial" w:cs="Arial"/>
          <w:color w:val="000000"/>
          <w:sz w:val="24"/>
          <w:szCs w:val="24"/>
        </w:rPr>
        <w:t xml:space="preserve">ee </w:t>
      </w:r>
      <w:r w:rsidR="00A5340E" w:rsidRPr="00202B95">
        <w:rPr>
          <w:rFonts w:ascii="Arial" w:hAnsi="Arial" w:cs="Arial"/>
          <w:color w:val="000000"/>
          <w:sz w:val="24"/>
          <w:szCs w:val="24"/>
        </w:rPr>
        <w:t xml:space="preserve">ARTICLE </w:t>
      </w:r>
      <w:r w:rsidR="00202B95" w:rsidRPr="00202B95">
        <w:rPr>
          <w:rFonts w:ascii="Arial" w:hAnsi="Arial" w:cs="Arial"/>
          <w:color w:val="000000"/>
          <w:sz w:val="24"/>
          <w:szCs w:val="24"/>
        </w:rPr>
        <w:t>I</w:t>
      </w:r>
      <w:r w:rsidR="000C6FF7" w:rsidRPr="00202B95">
        <w:rPr>
          <w:rFonts w:ascii="Arial" w:hAnsi="Arial" w:cs="Arial"/>
          <w:color w:val="000000"/>
          <w:sz w:val="24"/>
          <w:szCs w:val="24"/>
        </w:rPr>
        <w:t>V, SECTION 5</w:t>
      </w:r>
      <w:r w:rsidR="00202B95">
        <w:rPr>
          <w:rFonts w:ascii="Arial" w:hAnsi="Arial" w:cs="Arial"/>
          <w:color w:val="000000"/>
          <w:sz w:val="24"/>
          <w:szCs w:val="24"/>
        </w:rPr>
        <w:t>a</w:t>
      </w:r>
      <w:r w:rsidR="00C025ED" w:rsidRPr="00C025ED">
        <w:rPr>
          <w:rFonts w:ascii="Arial" w:hAnsi="Arial" w:cs="Arial"/>
          <w:color w:val="000000"/>
          <w:sz w:val="24"/>
          <w:szCs w:val="24"/>
        </w:rPr>
        <w:t>)</w:t>
      </w:r>
      <w:r w:rsidR="00120972" w:rsidRPr="00126F46">
        <w:rPr>
          <w:rFonts w:ascii="Arial" w:hAnsi="Arial" w:cs="Arial"/>
          <w:color w:val="000000"/>
          <w:sz w:val="24"/>
          <w:szCs w:val="24"/>
        </w:rPr>
        <w:t>.</w:t>
      </w:r>
    </w:p>
    <w:p w14:paraId="1DE92814" w14:textId="77777777" w:rsidR="00E44A91" w:rsidRDefault="00E44A91" w:rsidP="00212975">
      <w:pPr>
        <w:pStyle w:val="ListParagraph"/>
        <w:autoSpaceDE w:val="0"/>
        <w:autoSpaceDN w:val="0"/>
        <w:adjustRightInd w:val="0"/>
        <w:spacing w:after="0" w:line="240" w:lineRule="auto"/>
        <w:ind w:left="1080" w:hanging="720"/>
        <w:rPr>
          <w:rFonts w:ascii="Arial" w:hAnsi="Arial" w:cs="Arial"/>
          <w:color w:val="000000"/>
          <w:sz w:val="24"/>
          <w:szCs w:val="24"/>
        </w:rPr>
      </w:pPr>
    </w:p>
    <w:p w14:paraId="14B34529" w14:textId="3CD59784" w:rsidR="00E44A91" w:rsidRDefault="00212975" w:rsidP="00212975">
      <w:pPr>
        <w:pStyle w:val="ListParagraph"/>
        <w:autoSpaceDE w:val="0"/>
        <w:autoSpaceDN w:val="0"/>
        <w:adjustRightInd w:val="0"/>
        <w:spacing w:after="0" w:line="240" w:lineRule="auto"/>
        <w:ind w:left="1080" w:hanging="720"/>
        <w:rPr>
          <w:rFonts w:ascii="Arial" w:hAnsi="Arial" w:cs="Arial"/>
          <w:color w:val="000000"/>
          <w:sz w:val="24"/>
          <w:szCs w:val="24"/>
        </w:rPr>
      </w:pPr>
      <w:r>
        <w:rPr>
          <w:rFonts w:ascii="Arial" w:hAnsi="Arial" w:cs="Arial"/>
          <w:color w:val="000000"/>
          <w:sz w:val="24"/>
          <w:szCs w:val="24"/>
        </w:rPr>
        <w:t>4</w:t>
      </w:r>
      <w:r w:rsidR="000C5ADD">
        <w:rPr>
          <w:rFonts w:ascii="Arial" w:hAnsi="Arial" w:cs="Arial"/>
          <w:color w:val="000000"/>
          <w:sz w:val="24"/>
          <w:szCs w:val="24"/>
        </w:rPr>
        <w:t>(</w:t>
      </w:r>
      <w:r w:rsidR="00FD113A">
        <w:rPr>
          <w:rFonts w:ascii="Arial" w:hAnsi="Arial" w:cs="Arial"/>
          <w:color w:val="000000"/>
          <w:sz w:val="24"/>
          <w:szCs w:val="24"/>
        </w:rPr>
        <w:t>c</w:t>
      </w:r>
      <w:r w:rsidR="000C5ADD">
        <w:rPr>
          <w:rFonts w:ascii="Arial" w:hAnsi="Arial" w:cs="Arial"/>
          <w:color w:val="000000"/>
          <w:sz w:val="24"/>
          <w:szCs w:val="24"/>
        </w:rPr>
        <w:t>)</w:t>
      </w:r>
      <w:r w:rsidR="000C5ADD">
        <w:rPr>
          <w:rFonts w:ascii="Arial" w:hAnsi="Arial" w:cs="Arial"/>
          <w:color w:val="000000"/>
          <w:sz w:val="24"/>
          <w:szCs w:val="24"/>
        </w:rPr>
        <w:tab/>
      </w:r>
      <w:r w:rsidR="00120972" w:rsidRPr="00126F46">
        <w:rPr>
          <w:rFonts w:ascii="Arial" w:hAnsi="Arial" w:cs="Arial"/>
          <w:color w:val="000000"/>
          <w:sz w:val="24"/>
          <w:szCs w:val="24"/>
        </w:rPr>
        <w:t xml:space="preserve">Ability to participate in Center discussions, including the annual meeting, with as many company representatives as desired.  However, </w:t>
      </w:r>
      <w:r w:rsidR="00E44A91">
        <w:rPr>
          <w:rFonts w:ascii="Arial" w:hAnsi="Arial" w:cs="Arial"/>
          <w:color w:val="000000"/>
          <w:sz w:val="24"/>
          <w:szCs w:val="24"/>
        </w:rPr>
        <w:t xml:space="preserve">when a topic is put to a vote, </w:t>
      </w:r>
      <w:r w:rsidR="00120972" w:rsidRPr="00126F46">
        <w:rPr>
          <w:rFonts w:ascii="Arial" w:hAnsi="Arial" w:cs="Arial"/>
          <w:color w:val="000000"/>
          <w:sz w:val="24"/>
          <w:szCs w:val="24"/>
        </w:rPr>
        <w:t xml:space="preserve">each supporting </w:t>
      </w:r>
      <w:r w:rsidR="00B11099">
        <w:rPr>
          <w:rFonts w:ascii="Arial" w:hAnsi="Arial" w:cs="Arial"/>
          <w:color w:val="000000"/>
          <w:sz w:val="24"/>
          <w:szCs w:val="24"/>
        </w:rPr>
        <w:t>Member</w:t>
      </w:r>
      <w:r w:rsidR="00120972" w:rsidRPr="00126F46">
        <w:rPr>
          <w:rFonts w:ascii="Arial" w:hAnsi="Arial" w:cs="Arial"/>
          <w:color w:val="000000"/>
          <w:sz w:val="24"/>
          <w:szCs w:val="24"/>
        </w:rPr>
        <w:t xml:space="preserve"> will receive only one vote</w:t>
      </w:r>
      <w:r w:rsidR="00FD113A">
        <w:rPr>
          <w:rFonts w:ascii="Arial" w:hAnsi="Arial" w:cs="Arial"/>
          <w:color w:val="000000"/>
          <w:sz w:val="24"/>
          <w:szCs w:val="24"/>
        </w:rPr>
        <w:t xml:space="preserve"> from its </w:t>
      </w:r>
      <w:r w:rsidR="007C51B1">
        <w:rPr>
          <w:rFonts w:ascii="Arial" w:hAnsi="Arial" w:cs="Arial"/>
          <w:color w:val="000000"/>
          <w:sz w:val="24"/>
          <w:szCs w:val="24"/>
        </w:rPr>
        <w:t>Official Representative</w:t>
      </w:r>
      <w:r w:rsidR="00FD113A">
        <w:rPr>
          <w:rFonts w:ascii="Arial" w:hAnsi="Arial" w:cs="Arial"/>
          <w:color w:val="000000"/>
          <w:sz w:val="24"/>
          <w:szCs w:val="24"/>
        </w:rPr>
        <w:t xml:space="preserve"> </w:t>
      </w:r>
      <w:r w:rsidR="00D162E7">
        <w:rPr>
          <w:rFonts w:ascii="Arial" w:hAnsi="Arial" w:cs="Arial"/>
          <w:color w:val="000000"/>
          <w:sz w:val="24"/>
          <w:szCs w:val="24"/>
        </w:rPr>
        <w:t>(see ARTICLE II, SECTION 3) or from a designated proxy</w:t>
      </w:r>
      <w:r w:rsidR="003C372F">
        <w:rPr>
          <w:rFonts w:ascii="Arial" w:hAnsi="Arial" w:cs="Arial"/>
          <w:color w:val="000000"/>
          <w:sz w:val="24"/>
          <w:szCs w:val="24"/>
        </w:rPr>
        <w:t xml:space="preserve"> (see ARTICLE II, SECTION </w:t>
      </w:r>
      <w:r w:rsidR="00D162E7">
        <w:rPr>
          <w:rFonts w:ascii="Arial" w:hAnsi="Arial" w:cs="Arial"/>
          <w:color w:val="000000"/>
          <w:sz w:val="24"/>
          <w:szCs w:val="24"/>
        </w:rPr>
        <w:t>7</w:t>
      </w:r>
      <w:r w:rsidR="003C372F">
        <w:rPr>
          <w:rFonts w:ascii="Arial" w:hAnsi="Arial" w:cs="Arial"/>
          <w:color w:val="000000"/>
          <w:sz w:val="24"/>
          <w:szCs w:val="24"/>
        </w:rPr>
        <w:t>)</w:t>
      </w:r>
      <w:r w:rsidR="00120972" w:rsidRPr="00126F46">
        <w:rPr>
          <w:rFonts w:ascii="Arial" w:hAnsi="Arial" w:cs="Arial"/>
          <w:color w:val="000000"/>
          <w:sz w:val="24"/>
          <w:szCs w:val="24"/>
        </w:rPr>
        <w:t>.</w:t>
      </w:r>
    </w:p>
    <w:p w14:paraId="3C70EAB8" w14:textId="77777777" w:rsidR="00DB3A17" w:rsidRDefault="00DB3A17" w:rsidP="00212975">
      <w:pPr>
        <w:pStyle w:val="ListParagraph"/>
        <w:autoSpaceDE w:val="0"/>
        <w:autoSpaceDN w:val="0"/>
        <w:adjustRightInd w:val="0"/>
        <w:spacing w:after="0" w:line="240" w:lineRule="auto"/>
        <w:ind w:left="1080" w:hanging="720"/>
        <w:rPr>
          <w:rFonts w:ascii="Arial" w:hAnsi="Arial" w:cs="Arial"/>
          <w:color w:val="000000"/>
          <w:sz w:val="24"/>
          <w:szCs w:val="24"/>
        </w:rPr>
      </w:pPr>
    </w:p>
    <w:p w14:paraId="52E970DB" w14:textId="692288B4" w:rsidR="00E44A91" w:rsidRDefault="00212975" w:rsidP="00212975">
      <w:pPr>
        <w:pStyle w:val="ListParagraph"/>
        <w:autoSpaceDE w:val="0"/>
        <w:autoSpaceDN w:val="0"/>
        <w:adjustRightInd w:val="0"/>
        <w:spacing w:after="0" w:line="240" w:lineRule="auto"/>
        <w:ind w:left="1080" w:hanging="720"/>
        <w:rPr>
          <w:rFonts w:ascii="Arial" w:hAnsi="Arial" w:cs="Arial"/>
          <w:color w:val="000000"/>
          <w:sz w:val="24"/>
          <w:szCs w:val="24"/>
        </w:rPr>
      </w:pPr>
      <w:r>
        <w:rPr>
          <w:rFonts w:ascii="Arial" w:hAnsi="Arial" w:cs="Arial"/>
          <w:color w:val="000000"/>
          <w:sz w:val="24"/>
          <w:szCs w:val="24"/>
        </w:rPr>
        <w:t>4</w:t>
      </w:r>
      <w:r w:rsidR="007517A9">
        <w:rPr>
          <w:rFonts w:ascii="Arial" w:hAnsi="Arial" w:cs="Arial"/>
          <w:color w:val="000000"/>
          <w:sz w:val="24"/>
          <w:szCs w:val="24"/>
        </w:rPr>
        <w:t>(</w:t>
      </w:r>
      <w:r w:rsidR="00AE0C3A">
        <w:rPr>
          <w:rFonts w:ascii="Arial" w:hAnsi="Arial" w:cs="Arial"/>
          <w:color w:val="000000"/>
          <w:sz w:val="24"/>
          <w:szCs w:val="24"/>
        </w:rPr>
        <w:t>d</w:t>
      </w:r>
      <w:r w:rsidR="007517A9">
        <w:rPr>
          <w:rFonts w:ascii="Arial" w:hAnsi="Arial" w:cs="Arial"/>
          <w:color w:val="000000"/>
          <w:sz w:val="24"/>
          <w:szCs w:val="24"/>
        </w:rPr>
        <w:t>)</w:t>
      </w:r>
      <w:r w:rsidR="007517A9">
        <w:rPr>
          <w:rFonts w:ascii="Arial" w:hAnsi="Arial" w:cs="Arial"/>
          <w:color w:val="000000"/>
          <w:sz w:val="24"/>
          <w:szCs w:val="24"/>
        </w:rPr>
        <w:tab/>
      </w:r>
      <w:r w:rsidR="008F3614" w:rsidRPr="00E44A91">
        <w:rPr>
          <w:rFonts w:ascii="Arial" w:hAnsi="Arial" w:cs="Arial"/>
          <w:color w:val="000000"/>
          <w:sz w:val="24"/>
          <w:szCs w:val="24"/>
        </w:rPr>
        <w:t>Ability to participate in the strategic planning for the Center.</w:t>
      </w:r>
    </w:p>
    <w:p w14:paraId="609B5D7E" w14:textId="77777777" w:rsidR="007517A9" w:rsidRDefault="007517A9" w:rsidP="00212975">
      <w:pPr>
        <w:pStyle w:val="ListParagraph"/>
        <w:autoSpaceDE w:val="0"/>
        <w:autoSpaceDN w:val="0"/>
        <w:adjustRightInd w:val="0"/>
        <w:spacing w:after="0" w:line="240" w:lineRule="auto"/>
        <w:ind w:left="1080" w:hanging="720"/>
        <w:rPr>
          <w:rFonts w:ascii="Arial" w:hAnsi="Arial" w:cs="Arial"/>
          <w:color w:val="000000"/>
          <w:sz w:val="24"/>
          <w:szCs w:val="24"/>
        </w:rPr>
      </w:pPr>
    </w:p>
    <w:p w14:paraId="435EA61B" w14:textId="13D92A40" w:rsidR="00E44A91" w:rsidRDefault="00212975" w:rsidP="00212975">
      <w:pPr>
        <w:pStyle w:val="ListParagraph"/>
        <w:autoSpaceDE w:val="0"/>
        <w:autoSpaceDN w:val="0"/>
        <w:adjustRightInd w:val="0"/>
        <w:spacing w:after="0" w:line="240" w:lineRule="auto"/>
        <w:ind w:left="1080" w:hanging="720"/>
        <w:rPr>
          <w:rFonts w:ascii="Arial" w:hAnsi="Arial" w:cs="Arial"/>
          <w:color w:val="000000"/>
          <w:sz w:val="24"/>
          <w:szCs w:val="24"/>
        </w:rPr>
      </w:pPr>
      <w:r>
        <w:rPr>
          <w:rFonts w:ascii="Arial" w:hAnsi="Arial" w:cs="Arial"/>
          <w:color w:val="000000"/>
          <w:sz w:val="24"/>
          <w:szCs w:val="24"/>
        </w:rPr>
        <w:t>4</w:t>
      </w:r>
      <w:r w:rsidR="007517A9">
        <w:rPr>
          <w:rFonts w:ascii="Arial" w:hAnsi="Arial" w:cs="Arial"/>
          <w:color w:val="000000"/>
          <w:sz w:val="24"/>
          <w:szCs w:val="24"/>
        </w:rPr>
        <w:t>(</w:t>
      </w:r>
      <w:r w:rsidR="00AE0C3A">
        <w:rPr>
          <w:rFonts w:ascii="Arial" w:hAnsi="Arial" w:cs="Arial"/>
          <w:color w:val="000000"/>
          <w:sz w:val="24"/>
          <w:szCs w:val="24"/>
        </w:rPr>
        <w:t>e</w:t>
      </w:r>
      <w:r w:rsidR="007517A9">
        <w:rPr>
          <w:rFonts w:ascii="Arial" w:hAnsi="Arial" w:cs="Arial"/>
          <w:color w:val="000000"/>
          <w:sz w:val="24"/>
          <w:szCs w:val="24"/>
        </w:rPr>
        <w:t>)</w:t>
      </w:r>
      <w:r w:rsidR="007517A9">
        <w:rPr>
          <w:rFonts w:ascii="Arial" w:hAnsi="Arial" w:cs="Arial"/>
          <w:color w:val="000000"/>
          <w:sz w:val="24"/>
          <w:szCs w:val="24"/>
        </w:rPr>
        <w:tab/>
      </w:r>
      <w:r w:rsidR="00120972" w:rsidRPr="00E44A91">
        <w:rPr>
          <w:rFonts w:ascii="Arial" w:hAnsi="Arial" w:cs="Arial"/>
          <w:color w:val="000000"/>
          <w:sz w:val="24"/>
          <w:szCs w:val="24"/>
        </w:rPr>
        <w:t xml:space="preserve">Access to all </w:t>
      </w:r>
      <w:r w:rsidR="00F877D2" w:rsidRPr="00E44A91">
        <w:rPr>
          <w:rFonts w:ascii="Arial" w:hAnsi="Arial" w:cs="Arial"/>
          <w:color w:val="000000"/>
          <w:sz w:val="24"/>
          <w:szCs w:val="24"/>
        </w:rPr>
        <w:t xml:space="preserve">scientific </w:t>
      </w:r>
      <w:r w:rsidR="00120972" w:rsidRPr="00E44A91">
        <w:rPr>
          <w:rFonts w:ascii="Arial" w:hAnsi="Arial" w:cs="Arial"/>
          <w:color w:val="000000"/>
          <w:sz w:val="24"/>
          <w:szCs w:val="24"/>
        </w:rPr>
        <w:t xml:space="preserve">research results provided in </w:t>
      </w:r>
      <w:r w:rsidR="00A5340E">
        <w:rPr>
          <w:rFonts w:ascii="Arial" w:hAnsi="Arial" w:cs="Arial"/>
          <w:color w:val="000000"/>
          <w:sz w:val="24"/>
          <w:szCs w:val="24"/>
        </w:rPr>
        <w:t>interim</w:t>
      </w:r>
      <w:r w:rsidR="00120972" w:rsidRPr="00E44A91">
        <w:rPr>
          <w:rFonts w:ascii="Arial" w:hAnsi="Arial" w:cs="Arial"/>
          <w:color w:val="000000"/>
          <w:sz w:val="24"/>
          <w:szCs w:val="24"/>
        </w:rPr>
        <w:t xml:space="preserve"> and final reports</w:t>
      </w:r>
      <w:r w:rsidR="00C158C7">
        <w:rPr>
          <w:rFonts w:ascii="Arial" w:hAnsi="Arial" w:cs="Arial"/>
          <w:color w:val="000000"/>
          <w:sz w:val="24"/>
          <w:szCs w:val="24"/>
        </w:rPr>
        <w:t>.</w:t>
      </w:r>
    </w:p>
    <w:p w14:paraId="211732E7" w14:textId="77777777" w:rsidR="00E44A91" w:rsidRPr="00E44A91" w:rsidRDefault="00E44A91" w:rsidP="00212975">
      <w:pPr>
        <w:pStyle w:val="ListParagraph"/>
        <w:autoSpaceDE w:val="0"/>
        <w:autoSpaceDN w:val="0"/>
        <w:adjustRightInd w:val="0"/>
        <w:spacing w:after="0" w:line="240" w:lineRule="auto"/>
        <w:ind w:left="1080" w:hanging="720"/>
        <w:rPr>
          <w:rFonts w:ascii="Arial" w:hAnsi="Arial" w:cs="Arial"/>
          <w:color w:val="000000"/>
          <w:sz w:val="24"/>
          <w:szCs w:val="24"/>
        </w:rPr>
      </w:pPr>
    </w:p>
    <w:p w14:paraId="12087A46" w14:textId="683B2BE0" w:rsidR="00F877D2" w:rsidRPr="00E44A91" w:rsidRDefault="00212975" w:rsidP="00212975">
      <w:pPr>
        <w:pStyle w:val="ListParagraph"/>
        <w:autoSpaceDE w:val="0"/>
        <w:autoSpaceDN w:val="0"/>
        <w:adjustRightInd w:val="0"/>
        <w:spacing w:after="0" w:line="240" w:lineRule="auto"/>
        <w:ind w:left="1080" w:hanging="720"/>
        <w:rPr>
          <w:rFonts w:ascii="Arial" w:hAnsi="Arial" w:cs="Arial"/>
          <w:color w:val="000000"/>
          <w:sz w:val="24"/>
          <w:szCs w:val="24"/>
        </w:rPr>
      </w:pPr>
      <w:r>
        <w:rPr>
          <w:rFonts w:ascii="Arial" w:hAnsi="Arial" w:cs="Arial"/>
          <w:color w:val="000000"/>
          <w:sz w:val="24"/>
          <w:szCs w:val="24"/>
        </w:rPr>
        <w:t>4</w:t>
      </w:r>
      <w:r w:rsidR="004C3570">
        <w:rPr>
          <w:rFonts w:ascii="Arial" w:hAnsi="Arial" w:cs="Arial"/>
          <w:color w:val="000000"/>
          <w:sz w:val="24"/>
          <w:szCs w:val="24"/>
        </w:rPr>
        <w:t>(</w:t>
      </w:r>
      <w:r w:rsidR="00AE0C3A">
        <w:rPr>
          <w:rFonts w:ascii="Arial" w:hAnsi="Arial" w:cs="Arial"/>
          <w:color w:val="000000"/>
          <w:sz w:val="24"/>
          <w:szCs w:val="24"/>
        </w:rPr>
        <w:t>f</w:t>
      </w:r>
      <w:r w:rsidR="004C3570">
        <w:rPr>
          <w:rFonts w:ascii="Arial" w:hAnsi="Arial" w:cs="Arial"/>
          <w:color w:val="000000"/>
          <w:sz w:val="24"/>
          <w:szCs w:val="24"/>
        </w:rPr>
        <w:t>)</w:t>
      </w:r>
      <w:r w:rsidR="004C3570">
        <w:rPr>
          <w:rFonts w:ascii="Arial" w:hAnsi="Arial" w:cs="Arial"/>
          <w:color w:val="000000"/>
          <w:sz w:val="24"/>
          <w:szCs w:val="24"/>
        </w:rPr>
        <w:tab/>
      </w:r>
      <w:r w:rsidR="00F877D2" w:rsidRPr="00E44A91">
        <w:rPr>
          <w:rFonts w:ascii="Arial" w:hAnsi="Arial" w:cs="Arial"/>
          <w:color w:val="000000"/>
          <w:sz w:val="24"/>
          <w:szCs w:val="24"/>
        </w:rPr>
        <w:t xml:space="preserve">Access to the </w:t>
      </w:r>
      <w:r w:rsidR="007517A9">
        <w:rPr>
          <w:rFonts w:ascii="Arial" w:hAnsi="Arial" w:cs="Arial"/>
          <w:color w:val="000000"/>
          <w:sz w:val="24"/>
          <w:szCs w:val="24"/>
        </w:rPr>
        <w:t xml:space="preserve">Center </w:t>
      </w:r>
      <w:r w:rsidR="00F877D2" w:rsidRPr="00E44A91">
        <w:rPr>
          <w:rFonts w:ascii="Arial" w:hAnsi="Arial" w:cs="Arial"/>
          <w:color w:val="000000"/>
          <w:sz w:val="24"/>
          <w:szCs w:val="24"/>
        </w:rPr>
        <w:t>Director on an ‘as needed’ basis.</w:t>
      </w:r>
    </w:p>
    <w:p w14:paraId="6A47854D" w14:textId="77777777" w:rsidR="002076A1" w:rsidRDefault="002076A1" w:rsidP="008463C4">
      <w:pPr>
        <w:autoSpaceDE w:val="0"/>
        <w:autoSpaceDN w:val="0"/>
        <w:adjustRightInd w:val="0"/>
        <w:spacing w:after="0" w:line="240" w:lineRule="auto"/>
        <w:ind w:left="720" w:hanging="720"/>
        <w:rPr>
          <w:rFonts w:ascii="Arial" w:hAnsi="Arial" w:cs="Arial"/>
          <w:color w:val="000000"/>
          <w:sz w:val="24"/>
          <w:szCs w:val="24"/>
        </w:rPr>
      </w:pPr>
    </w:p>
    <w:p w14:paraId="54D1CBD0" w14:textId="410F13CE" w:rsidR="00640AB2" w:rsidRDefault="004C3570" w:rsidP="004C357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SECTION </w:t>
      </w:r>
      <w:r w:rsidR="00212975">
        <w:rPr>
          <w:rFonts w:ascii="Arial" w:hAnsi="Arial" w:cs="Arial"/>
          <w:color w:val="000000"/>
          <w:sz w:val="24"/>
          <w:szCs w:val="24"/>
        </w:rPr>
        <w:t>5</w:t>
      </w:r>
      <w:r>
        <w:rPr>
          <w:rFonts w:ascii="Arial" w:hAnsi="Arial" w:cs="Arial"/>
          <w:color w:val="000000"/>
          <w:sz w:val="24"/>
          <w:szCs w:val="24"/>
        </w:rPr>
        <w:t>.</w:t>
      </w:r>
      <w:r w:rsidR="00640AB2">
        <w:rPr>
          <w:rFonts w:ascii="Arial" w:hAnsi="Arial" w:cs="Arial"/>
          <w:color w:val="000000"/>
          <w:sz w:val="24"/>
          <w:szCs w:val="24"/>
        </w:rPr>
        <w:tab/>
        <w:t xml:space="preserve">The responsibilities of </w:t>
      </w:r>
      <w:r w:rsidR="00B11099">
        <w:rPr>
          <w:rFonts w:ascii="Arial" w:hAnsi="Arial" w:cs="Arial"/>
          <w:color w:val="000000"/>
          <w:sz w:val="24"/>
          <w:szCs w:val="24"/>
        </w:rPr>
        <w:t>Member</w:t>
      </w:r>
      <w:r w:rsidR="00640AB2">
        <w:rPr>
          <w:rFonts w:ascii="Arial" w:hAnsi="Arial" w:cs="Arial"/>
          <w:color w:val="000000"/>
          <w:sz w:val="24"/>
          <w:szCs w:val="24"/>
        </w:rPr>
        <w:t xml:space="preserve">s </w:t>
      </w:r>
      <w:r w:rsidR="007C51B1">
        <w:rPr>
          <w:rFonts w:ascii="Arial" w:hAnsi="Arial" w:cs="Arial"/>
          <w:color w:val="000000"/>
          <w:sz w:val="24"/>
          <w:szCs w:val="24"/>
        </w:rPr>
        <w:t xml:space="preserve">under </w:t>
      </w:r>
      <w:r w:rsidR="000172C7">
        <w:rPr>
          <w:rFonts w:ascii="Arial" w:hAnsi="Arial" w:cs="Arial"/>
          <w:color w:val="000000"/>
          <w:sz w:val="24"/>
          <w:szCs w:val="24"/>
        </w:rPr>
        <w:t xml:space="preserve">these Bylaws </w:t>
      </w:r>
      <w:r w:rsidR="00640AB2">
        <w:rPr>
          <w:rFonts w:ascii="Arial" w:hAnsi="Arial" w:cs="Arial"/>
          <w:color w:val="000000"/>
          <w:sz w:val="24"/>
          <w:szCs w:val="24"/>
        </w:rPr>
        <w:t>include the following:</w:t>
      </w:r>
    </w:p>
    <w:p w14:paraId="0F84D989" w14:textId="7A77A118" w:rsidR="00E44A91" w:rsidRDefault="00212975" w:rsidP="00212975">
      <w:pPr>
        <w:pStyle w:val="ListParagraph"/>
        <w:autoSpaceDE w:val="0"/>
        <w:autoSpaceDN w:val="0"/>
        <w:adjustRightInd w:val="0"/>
        <w:spacing w:after="0" w:line="240" w:lineRule="auto"/>
        <w:ind w:left="1080" w:hanging="720"/>
        <w:rPr>
          <w:rFonts w:ascii="Arial" w:hAnsi="Arial" w:cs="Arial"/>
          <w:color w:val="000000"/>
          <w:sz w:val="24"/>
          <w:szCs w:val="24"/>
        </w:rPr>
      </w:pPr>
      <w:r>
        <w:rPr>
          <w:rFonts w:ascii="Arial" w:hAnsi="Arial" w:cs="Arial"/>
          <w:color w:val="000000"/>
          <w:sz w:val="24"/>
          <w:szCs w:val="24"/>
        </w:rPr>
        <w:t>5</w:t>
      </w:r>
      <w:r w:rsidR="00CD7A68">
        <w:rPr>
          <w:rFonts w:ascii="Arial" w:hAnsi="Arial" w:cs="Arial"/>
          <w:color w:val="000000"/>
          <w:sz w:val="24"/>
          <w:szCs w:val="24"/>
        </w:rPr>
        <w:t>(a)</w:t>
      </w:r>
      <w:r w:rsidR="00CD7A68">
        <w:rPr>
          <w:rFonts w:ascii="Arial" w:hAnsi="Arial" w:cs="Arial"/>
          <w:color w:val="000000"/>
          <w:sz w:val="24"/>
          <w:szCs w:val="24"/>
        </w:rPr>
        <w:tab/>
      </w:r>
      <w:r w:rsidR="00C20DAA">
        <w:rPr>
          <w:rFonts w:ascii="Arial" w:hAnsi="Arial" w:cs="Arial"/>
          <w:color w:val="000000"/>
          <w:sz w:val="24"/>
          <w:szCs w:val="24"/>
        </w:rPr>
        <w:t>Support the Vision and Mission of the Center</w:t>
      </w:r>
      <w:r w:rsidR="00F35FAA">
        <w:rPr>
          <w:rFonts w:ascii="Arial" w:hAnsi="Arial" w:cs="Arial"/>
          <w:color w:val="000000"/>
          <w:sz w:val="24"/>
          <w:szCs w:val="24"/>
        </w:rPr>
        <w:t xml:space="preserve"> (</w:t>
      </w:r>
      <w:r w:rsidR="00AE0C3A">
        <w:rPr>
          <w:rFonts w:ascii="Arial" w:hAnsi="Arial" w:cs="Arial"/>
          <w:color w:val="000000"/>
          <w:sz w:val="24"/>
          <w:szCs w:val="24"/>
        </w:rPr>
        <w:t>s</w:t>
      </w:r>
      <w:r w:rsidR="00F35FAA">
        <w:rPr>
          <w:rFonts w:ascii="Arial" w:hAnsi="Arial" w:cs="Arial"/>
          <w:color w:val="000000"/>
          <w:sz w:val="24"/>
          <w:szCs w:val="24"/>
        </w:rPr>
        <w:t xml:space="preserve">ee </w:t>
      </w:r>
      <w:r w:rsidR="00AE0C3A">
        <w:rPr>
          <w:rFonts w:ascii="Arial" w:hAnsi="Arial" w:cs="Arial"/>
          <w:color w:val="000000"/>
          <w:sz w:val="24"/>
          <w:szCs w:val="24"/>
        </w:rPr>
        <w:t>PREAMBLE</w:t>
      </w:r>
      <w:r w:rsidR="00F35FAA">
        <w:rPr>
          <w:rFonts w:ascii="Arial" w:hAnsi="Arial" w:cs="Arial"/>
          <w:color w:val="000000"/>
          <w:sz w:val="24"/>
          <w:szCs w:val="24"/>
        </w:rPr>
        <w:t>).</w:t>
      </w:r>
    </w:p>
    <w:p w14:paraId="769A109E" w14:textId="77777777" w:rsidR="00E44A91" w:rsidRDefault="00E44A91" w:rsidP="00212975">
      <w:pPr>
        <w:pStyle w:val="ListParagraph"/>
        <w:autoSpaceDE w:val="0"/>
        <w:autoSpaceDN w:val="0"/>
        <w:adjustRightInd w:val="0"/>
        <w:spacing w:after="0" w:line="240" w:lineRule="auto"/>
        <w:ind w:left="1080" w:hanging="720"/>
        <w:rPr>
          <w:rFonts w:ascii="Arial" w:hAnsi="Arial" w:cs="Arial"/>
          <w:color w:val="000000"/>
          <w:sz w:val="24"/>
          <w:szCs w:val="24"/>
        </w:rPr>
      </w:pPr>
    </w:p>
    <w:p w14:paraId="0F7C71EA" w14:textId="5A6C1F10" w:rsidR="00C95146" w:rsidRDefault="00212975" w:rsidP="00212975">
      <w:pPr>
        <w:pStyle w:val="ListParagraph"/>
        <w:autoSpaceDE w:val="0"/>
        <w:autoSpaceDN w:val="0"/>
        <w:adjustRightInd w:val="0"/>
        <w:spacing w:after="0" w:line="240" w:lineRule="auto"/>
        <w:ind w:left="1080" w:hanging="720"/>
        <w:rPr>
          <w:rFonts w:ascii="Arial" w:hAnsi="Arial" w:cs="Arial"/>
          <w:color w:val="000000"/>
          <w:sz w:val="24"/>
          <w:szCs w:val="24"/>
        </w:rPr>
      </w:pPr>
      <w:r>
        <w:rPr>
          <w:rFonts w:ascii="Arial" w:hAnsi="Arial" w:cs="Arial"/>
          <w:color w:val="000000"/>
          <w:sz w:val="24"/>
          <w:szCs w:val="24"/>
        </w:rPr>
        <w:t>5</w:t>
      </w:r>
      <w:r w:rsidR="00CD7A68">
        <w:rPr>
          <w:rFonts w:ascii="Arial" w:hAnsi="Arial" w:cs="Arial"/>
          <w:color w:val="000000"/>
          <w:sz w:val="24"/>
          <w:szCs w:val="24"/>
        </w:rPr>
        <w:t>(b)</w:t>
      </w:r>
      <w:r w:rsidR="00CD7A68">
        <w:rPr>
          <w:rFonts w:ascii="Arial" w:hAnsi="Arial" w:cs="Arial"/>
          <w:color w:val="000000"/>
          <w:sz w:val="24"/>
          <w:szCs w:val="24"/>
        </w:rPr>
        <w:tab/>
      </w:r>
      <w:r w:rsidR="00407A6F" w:rsidRPr="00E44A91">
        <w:rPr>
          <w:rFonts w:ascii="Arial" w:hAnsi="Arial" w:cs="Arial"/>
          <w:color w:val="000000"/>
          <w:sz w:val="24"/>
          <w:szCs w:val="24"/>
        </w:rPr>
        <w:t>Support the Center’s ability to function in a scientifically sound and objective manner.</w:t>
      </w:r>
    </w:p>
    <w:p w14:paraId="342AE2DE" w14:textId="77777777" w:rsidR="00C95146" w:rsidRPr="00C95146" w:rsidRDefault="00C95146" w:rsidP="00212975">
      <w:pPr>
        <w:pStyle w:val="ListParagraph"/>
        <w:autoSpaceDE w:val="0"/>
        <w:autoSpaceDN w:val="0"/>
        <w:adjustRightInd w:val="0"/>
        <w:spacing w:after="0" w:line="240" w:lineRule="auto"/>
        <w:ind w:left="1080" w:hanging="720"/>
        <w:rPr>
          <w:rFonts w:ascii="Arial" w:hAnsi="Arial" w:cs="Arial"/>
          <w:color w:val="000000"/>
          <w:sz w:val="24"/>
          <w:szCs w:val="24"/>
        </w:rPr>
      </w:pPr>
    </w:p>
    <w:p w14:paraId="6C4E35B6" w14:textId="00F080B5" w:rsidR="00C95146" w:rsidRDefault="00212975" w:rsidP="00212975">
      <w:pPr>
        <w:pStyle w:val="ListParagraph"/>
        <w:autoSpaceDE w:val="0"/>
        <w:autoSpaceDN w:val="0"/>
        <w:adjustRightInd w:val="0"/>
        <w:spacing w:after="0" w:line="240" w:lineRule="auto"/>
        <w:ind w:left="1080" w:hanging="720"/>
        <w:rPr>
          <w:rFonts w:ascii="Arial" w:hAnsi="Arial" w:cs="Arial"/>
          <w:color w:val="000000"/>
          <w:sz w:val="24"/>
          <w:szCs w:val="24"/>
        </w:rPr>
      </w:pPr>
      <w:r>
        <w:rPr>
          <w:rFonts w:ascii="Arial" w:hAnsi="Arial" w:cs="Arial"/>
          <w:color w:val="000000"/>
          <w:sz w:val="24"/>
          <w:szCs w:val="24"/>
        </w:rPr>
        <w:t>5</w:t>
      </w:r>
      <w:r w:rsidR="00C767F0">
        <w:rPr>
          <w:rFonts w:ascii="Arial" w:hAnsi="Arial" w:cs="Arial"/>
          <w:color w:val="000000"/>
          <w:sz w:val="24"/>
          <w:szCs w:val="24"/>
        </w:rPr>
        <w:t>(c)</w:t>
      </w:r>
      <w:r w:rsidR="00C767F0">
        <w:rPr>
          <w:rFonts w:ascii="Arial" w:hAnsi="Arial" w:cs="Arial"/>
          <w:color w:val="000000"/>
          <w:sz w:val="24"/>
          <w:szCs w:val="24"/>
        </w:rPr>
        <w:tab/>
      </w:r>
      <w:r w:rsidR="00407A6F" w:rsidRPr="00C95146">
        <w:rPr>
          <w:rFonts w:ascii="Arial" w:hAnsi="Arial" w:cs="Arial"/>
          <w:color w:val="000000"/>
          <w:sz w:val="24"/>
          <w:szCs w:val="24"/>
        </w:rPr>
        <w:t>Protect the Center’s autonomy, independence, and credibility.</w:t>
      </w:r>
    </w:p>
    <w:p w14:paraId="0F6F89DF" w14:textId="77777777" w:rsidR="00C95146" w:rsidRPr="00C95146" w:rsidRDefault="00C95146" w:rsidP="00212975">
      <w:pPr>
        <w:pStyle w:val="ListParagraph"/>
        <w:autoSpaceDE w:val="0"/>
        <w:autoSpaceDN w:val="0"/>
        <w:adjustRightInd w:val="0"/>
        <w:spacing w:after="0" w:line="240" w:lineRule="auto"/>
        <w:ind w:left="1080" w:hanging="720"/>
        <w:rPr>
          <w:rFonts w:ascii="Arial" w:hAnsi="Arial" w:cs="Arial"/>
          <w:color w:val="000000"/>
          <w:sz w:val="24"/>
          <w:szCs w:val="24"/>
        </w:rPr>
      </w:pPr>
    </w:p>
    <w:p w14:paraId="4508E224" w14:textId="258655B4" w:rsidR="00C95146" w:rsidRDefault="00212975" w:rsidP="00212975">
      <w:pPr>
        <w:pStyle w:val="ListParagraph"/>
        <w:autoSpaceDE w:val="0"/>
        <w:autoSpaceDN w:val="0"/>
        <w:adjustRightInd w:val="0"/>
        <w:spacing w:after="0" w:line="240" w:lineRule="auto"/>
        <w:ind w:left="1080" w:hanging="720"/>
        <w:rPr>
          <w:rFonts w:ascii="Arial" w:hAnsi="Arial" w:cs="Arial"/>
          <w:color w:val="000000"/>
          <w:sz w:val="24"/>
          <w:szCs w:val="24"/>
        </w:rPr>
      </w:pPr>
      <w:r>
        <w:rPr>
          <w:rFonts w:ascii="Arial" w:hAnsi="Arial" w:cs="Arial"/>
          <w:color w:val="000000"/>
          <w:sz w:val="24"/>
          <w:szCs w:val="24"/>
        </w:rPr>
        <w:t>5</w:t>
      </w:r>
      <w:r w:rsidR="00C767F0">
        <w:rPr>
          <w:rFonts w:ascii="Arial" w:hAnsi="Arial" w:cs="Arial"/>
          <w:color w:val="000000"/>
          <w:sz w:val="24"/>
          <w:szCs w:val="24"/>
        </w:rPr>
        <w:t>(d)</w:t>
      </w:r>
      <w:r w:rsidR="00C767F0">
        <w:rPr>
          <w:rFonts w:ascii="Arial" w:hAnsi="Arial" w:cs="Arial"/>
          <w:color w:val="000000"/>
          <w:sz w:val="24"/>
          <w:szCs w:val="24"/>
        </w:rPr>
        <w:tab/>
      </w:r>
      <w:r w:rsidR="00DE5301">
        <w:rPr>
          <w:rFonts w:ascii="Arial" w:hAnsi="Arial" w:cs="Arial"/>
          <w:color w:val="000000"/>
          <w:sz w:val="24"/>
          <w:szCs w:val="24"/>
        </w:rPr>
        <w:t>P</w:t>
      </w:r>
      <w:r w:rsidR="00AE0C3A">
        <w:rPr>
          <w:rFonts w:ascii="Arial" w:hAnsi="Arial" w:cs="Arial"/>
          <w:color w:val="000000"/>
          <w:sz w:val="24"/>
          <w:szCs w:val="24"/>
        </w:rPr>
        <w:t>articipate</w:t>
      </w:r>
      <w:r w:rsidR="00870157" w:rsidRPr="00C95146">
        <w:rPr>
          <w:rFonts w:ascii="Arial" w:hAnsi="Arial" w:cs="Arial"/>
          <w:color w:val="000000"/>
          <w:sz w:val="24"/>
          <w:szCs w:val="24"/>
        </w:rPr>
        <w:t xml:space="preserve"> in the implementation of the Center’s strategic plan.</w:t>
      </w:r>
    </w:p>
    <w:p w14:paraId="00D8466A" w14:textId="77777777" w:rsidR="00C95146" w:rsidRPr="00C95146" w:rsidRDefault="00C95146" w:rsidP="00212975">
      <w:pPr>
        <w:pStyle w:val="ListParagraph"/>
        <w:autoSpaceDE w:val="0"/>
        <w:autoSpaceDN w:val="0"/>
        <w:adjustRightInd w:val="0"/>
        <w:spacing w:after="0" w:line="240" w:lineRule="auto"/>
        <w:ind w:left="1080" w:hanging="720"/>
        <w:rPr>
          <w:rFonts w:ascii="Arial" w:hAnsi="Arial" w:cs="Arial"/>
          <w:color w:val="000000"/>
          <w:sz w:val="24"/>
          <w:szCs w:val="24"/>
        </w:rPr>
      </w:pPr>
    </w:p>
    <w:p w14:paraId="041200FE" w14:textId="2D92ABD7" w:rsidR="00C95146" w:rsidRDefault="00212975" w:rsidP="00212975">
      <w:pPr>
        <w:pStyle w:val="ListParagraph"/>
        <w:autoSpaceDE w:val="0"/>
        <w:autoSpaceDN w:val="0"/>
        <w:adjustRightInd w:val="0"/>
        <w:spacing w:after="0" w:line="240" w:lineRule="auto"/>
        <w:ind w:left="1080" w:hanging="720"/>
        <w:rPr>
          <w:rFonts w:ascii="Arial" w:hAnsi="Arial" w:cs="Arial"/>
          <w:color w:val="000000"/>
          <w:sz w:val="24"/>
          <w:szCs w:val="24"/>
        </w:rPr>
      </w:pPr>
      <w:r>
        <w:rPr>
          <w:rFonts w:ascii="Arial" w:hAnsi="Arial" w:cs="Arial"/>
          <w:color w:val="000000"/>
          <w:sz w:val="24"/>
          <w:szCs w:val="24"/>
        </w:rPr>
        <w:t>5</w:t>
      </w:r>
      <w:r w:rsidR="00C767F0">
        <w:rPr>
          <w:rFonts w:ascii="Arial" w:hAnsi="Arial" w:cs="Arial"/>
          <w:color w:val="000000"/>
          <w:sz w:val="24"/>
          <w:szCs w:val="24"/>
        </w:rPr>
        <w:t>(e)</w:t>
      </w:r>
      <w:r w:rsidR="00C767F0">
        <w:rPr>
          <w:rFonts w:ascii="Arial" w:hAnsi="Arial" w:cs="Arial"/>
          <w:color w:val="000000"/>
          <w:sz w:val="24"/>
          <w:szCs w:val="24"/>
        </w:rPr>
        <w:tab/>
      </w:r>
      <w:r w:rsidR="009D40BB">
        <w:rPr>
          <w:rFonts w:ascii="Arial" w:hAnsi="Arial" w:cs="Arial"/>
          <w:color w:val="000000"/>
          <w:sz w:val="24"/>
          <w:szCs w:val="24"/>
        </w:rPr>
        <w:t>Provide</w:t>
      </w:r>
      <w:r w:rsidR="006C4C66" w:rsidRPr="00C95146">
        <w:rPr>
          <w:rFonts w:ascii="Arial" w:hAnsi="Arial" w:cs="Arial"/>
          <w:color w:val="000000"/>
          <w:sz w:val="24"/>
          <w:szCs w:val="24"/>
        </w:rPr>
        <w:t xml:space="preserve"> representatives </w:t>
      </w:r>
      <w:r w:rsidR="009D40BB">
        <w:rPr>
          <w:rFonts w:ascii="Arial" w:hAnsi="Arial" w:cs="Arial"/>
          <w:color w:val="000000"/>
          <w:sz w:val="24"/>
          <w:szCs w:val="24"/>
        </w:rPr>
        <w:t>to</w:t>
      </w:r>
      <w:r w:rsidR="006C4C66" w:rsidRPr="00C95146">
        <w:rPr>
          <w:rFonts w:ascii="Arial" w:hAnsi="Arial" w:cs="Arial"/>
          <w:color w:val="000000"/>
          <w:sz w:val="24"/>
          <w:szCs w:val="24"/>
        </w:rPr>
        <w:t xml:space="preserve"> the Center’s Annual Meeting</w:t>
      </w:r>
      <w:r w:rsidR="00870157" w:rsidRPr="00C95146">
        <w:rPr>
          <w:rFonts w:ascii="Arial" w:hAnsi="Arial" w:cs="Arial"/>
          <w:color w:val="000000"/>
          <w:sz w:val="24"/>
          <w:szCs w:val="24"/>
        </w:rPr>
        <w:t>, and other scheduled activities.</w:t>
      </w:r>
    </w:p>
    <w:p w14:paraId="41BCB165" w14:textId="77777777" w:rsidR="00C95146" w:rsidRPr="00C95146" w:rsidRDefault="00C95146" w:rsidP="00212975">
      <w:pPr>
        <w:pStyle w:val="ListParagraph"/>
        <w:autoSpaceDE w:val="0"/>
        <w:autoSpaceDN w:val="0"/>
        <w:adjustRightInd w:val="0"/>
        <w:spacing w:after="0" w:line="240" w:lineRule="auto"/>
        <w:ind w:left="1080" w:hanging="720"/>
        <w:rPr>
          <w:rFonts w:ascii="Arial" w:hAnsi="Arial" w:cs="Arial"/>
          <w:color w:val="000000"/>
          <w:sz w:val="24"/>
          <w:szCs w:val="24"/>
        </w:rPr>
      </w:pPr>
    </w:p>
    <w:p w14:paraId="7EEE399B" w14:textId="6ED72717" w:rsidR="00C95146" w:rsidRDefault="00212975" w:rsidP="00212975">
      <w:pPr>
        <w:pStyle w:val="ListParagraph"/>
        <w:autoSpaceDE w:val="0"/>
        <w:autoSpaceDN w:val="0"/>
        <w:adjustRightInd w:val="0"/>
        <w:spacing w:after="0" w:line="240" w:lineRule="auto"/>
        <w:ind w:left="1080" w:hanging="720"/>
        <w:rPr>
          <w:rFonts w:ascii="Arial" w:hAnsi="Arial" w:cs="Arial"/>
          <w:color w:val="000000"/>
          <w:sz w:val="24"/>
          <w:szCs w:val="24"/>
        </w:rPr>
      </w:pPr>
      <w:r>
        <w:rPr>
          <w:rFonts w:ascii="Arial" w:hAnsi="Arial" w:cs="Arial"/>
          <w:color w:val="000000"/>
          <w:sz w:val="24"/>
          <w:szCs w:val="24"/>
        </w:rPr>
        <w:t>5</w:t>
      </w:r>
      <w:r w:rsidR="00C767F0">
        <w:rPr>
          <w:rFonts w:ascii="Arial" w:hAnsi="Arial" w:cs="Arial"/>
          <w:color w:val="000000"/>
          <w:sz w:val="24"/>
          <w:szCs w:val="24"/>
        </w:rPr>
        <w:t>(f)</w:t>
      </w:r>
      <w:r w:rsidR="00C767F0">
        <w:rPr>
          <w:rFonts w:ascii="Arial" w:hAnsi="Arial" w:cs="Arial"/>
          <w:color w:val="000000"/>
          <w:sz w:val="24"/>
          <w:szCs w:val="24"/>
        </w:rPr>
        <w:tab/>
      </w:r>
      <w:r w:rsidR="00870157" w:rsidRPr="00C95146">
        <w:rPr>
          <w:rFonts w:ascii="Arial" w:hAnsi="Arial" w:cs="Arial"/>
          <w:color w:val="000000"/>
          <w:sz w:val="24"/>
          <w:szCs w:val="24"/>
        </w:rPr>
        <w:t>Provide operational guidance to the Director for the Center’s scope of work for the current year.</w:t>
      </w:r>
    </w:p>
    <w:p w14:paraId="1424E39A" w14:textId="77777777" w:rsidR="00C95146" w:rsidRPr="00C95146" w:rsidRDefault="00C95146" w:rsidP="00212975">
      <w:pPr>
        <w:pStyle w:val="ListParagraph"/>
        <w:autoSpaceDE w:val="0"/>
        <w:autoSpaceDN w:val="0"/>
        <w:adjustRightInd w:val="0"/>
        <w:spacing w:after="0" w:line="240" w:lineRule="auto"/>
        <w:ind w:left="1080" w:hanging="720"/>
        <w:rPr>
          <w:rFonts w:ascii="Arial" w:hAnsi="Arial" w:cs="Arial"/>
          <w:color w:val="000000"/>
          <w:sz w:val="24"/>
          <w:szCs w:val="24"/>
        </w:rPr>
      </w:pPr>
    </w:p>
    <w:p w14:paraId="663C3AD3" w14:textId="68CF907D" w:rsidR="00640AB2" w:rsidRDefault="00212975" w:rsidP="00212975">
      <w:pPr>
        <w:pStyle w:val="ListParagraph"/>
        <w:autoSpaceDE w:val="0"/>
        <w:autoSpaceDN w:val="0"/>
        <w:adjustRightInd w:val="0"/>
        <w:spacing w:after="0" w:line="240" w:lineRule="auto"/>
        <w:ind w:left="1080" w:hanging="720"/>
        <w:rPr>
          <w:rFonts w:ascii="Arial" w:hAnsi="Arial" w:cs="Arial"/>
          <w:color w:val="000000"/>
          <w:sz w:val="24"/>
          <w:szCs w:val="24"/>
        </w:rPr>
      </w:pPr>
      <w:r>
        <w:rPr>
          <w:rFonts w:ascii="Arial" w:hAnsi="Arial" w:cs="Arial"/>
          <w:color w:val="000000"/>
          <w:sz w:val="24"/>
          <w:szCs w:val="24"/>
        </w:rPr>
        <w:t>5</w:t>
      </w:r>
      <w:r w:rsidR="00E42916">
        <w:rPr>
          <w:rFonts w:ascii="Arial" w:hAnsi="Arial" w:cs="Arial"/>
          <w:color w:val="000000"/>
          <w:sz w:val="24"/>
          <w:szCs w:val="24"/>
        </w:rPr>
        <w:t>(g)</w:t>
      </w:r>
      <w:r w:rsidR="00E42916">
        <w:rPr>
          <w:rFonts w:ascii="Arial" w:hAnsi="Arial" w:cs="Arial"/>
          <w:color w:val="000000"/>
          <w:sz w:val="24"/>
          <w:szCs w:val="24"/>
        </w:rPr>
        <w:tab/>
      </w:r>
      <w:r w:rsidR="0088656F" w:rsidRPr="00C95146">
        <w:rPr>
          <w:rFonts w:ascii="Arial" w:hAnsi="Arial" w:cs="Arial"/>
          <w:color w:val="000000"/>
          <w:sz w:val="24"/>
          <w:szCs w:val="24"/>
        </w:rPr>
        <w:t xml:space="preserve">Assist the Center </w:t>
      </w:r>
      <w:r w:rsidR="00893088">
        <w:rPr>
          <w:rFonts w:ascii="Arial" w:hAnsi="Arial" w:cs="Arial"/>
          <w:color w:val="000000"/>
          <w:sz w:val="24"/>
          <w:szCs w:val="24"/>
        </w:rPr>
        <w:t xml:space="preserve">Director </w:t>
      </w:r>
      <w:r w:rsidR="0088656F" w:rsidRPr="00C95146">
        <w:rPr>
          <w:rFonts w:ascii="Arial" w:hAnsi="Arial" w:cs="Arial"/>
          <w:color w:val="000000"/>
          <w:sz w:val="24"/>
          <w:szCs w:val="24"/>
        </w:rPr>
        <w:t xml:space="preserve">in identifying </w:t>
      </w:r>
      <w:r w:rsidR="00E47D75">
        <w:rPr>
          <w:rFonts w:ascii="Arial" w:hAnsi="Arial" w:cs="Arial"/>
          <w:color w:val="000000"/>
          <w:sz w:val="24"/>
          <w:szCs w:val="24"/>
        </w:rPr>
        <w:t xml:space="preserve">potential </w:t>
      </w:r>
      <w:r w:rsidR="0088656F" w:rsidRPr="00C95146">
        <w:rPr>
          <w:rFonts w:ascii="Arial" w:hAnsi="Arial" w:cs="Arial"/>
          <w:color w:val="000000"/>
          <w:sz w:val="24"/>
          <w:szCs w:val="24"/>
        </w:rPr>
        <w:t xml:space="preserve">new supporting </w:t>
      </w:r>
      <w:r w:rsidR="00C158C7">
        <w:rPr>
          <w:rFonts w:ascii="Arial" w:hAnsi="Arial" w:cs="Arial"/>
          <w:color w:val="000000"/>
          <w:sz w:val="24"/>
          <w:szCs w:val="24"/>
        </w:rPr>
        <w:t>m</w:t>
      </w:r>
      <w:r w:rsidR="00B11099">
        <w:rPr>
          <w:rFonts w:ascii="Arial" w:hAnsi="Arial" w:cs="Arial"/>
          <w:color w:val="000000"/>
          <w:sz w:val="24"/>
          <w:szCs w:val="24"/>
        </w:rPr>
        <w:t>ember</w:t>
      </w:r>
      <w:r w:rsidR="0088656F" w:rsidRPr="00C95146">
        <w:rPr>
          <w:rFonts w:ascii="Arial" w:hAnsi="Arial" w:cs="Arial"/>
          <w:color w:val="000000"/>
          <w:sz w:val="24"/>
          <w:szCs w:val="24"/>
        </w:rPr>
        <w:t>s</w:t>
      </w:r>
      <w:r w:rsidR="00E47D75">
        <w:rPr>
          <w:rFonts w:ascii="Arial" w:hAnsi="Arial" w:cs="Arial"/>
          <w:color w:val="000000"/>
          <w:sz w:val="24"/>
          <w:szCs w:val="24"/>
        </w:rPr>
        <w:t xml:space="preserve"> of the Center</w:t>
      </w:r>
      <w:r w:rsidR="0088656F" w:rsidRPr="00C95146">
        <w:rPr>
          <w:rFonts w:ascii="Arial" w:hAnsi="Arial" w:cs="Arial"/>
          <w:color w:val="000000"/>
          <w:sz w:val="24"/>
          <w:szCs w:val="24"/>
        </w:rPr>
        <w:t>.</w:t>
      </w:r>
    </w:p>
    <w:p w14:paraId="2FA98D1D" w14:textId="77777777" w:rsidR="007E622E" w:rsidRDefault="007E622E" w:rsidP="001B31A3">
      <w:pPr>
        <w:autoSpaceDE w:val="0"/>
        <w:autoSpaceDN w:val="0"/>
        <w:adjustRightInd w:val="0"/>
        <w:spacing w:after="0" w:line="240" w:lineRule="auto"/>
        <w:jc w:val="center"/>
        <w:rPr>
          <w:rFonts w:ascii="Arial" w:hAnsi="Arial" w:cs="Arial"/>
          <w:b/>
          <w:color w:val="000000"/>
          <w:sz w:val="24"/>
          <w:szCs w:val="24"/>
        </w:rPr>
      </w:pPr>
    </w:p>
    <w:p w14:paraId="169770EC" w14:textId="430C925D" w:rsidR="002076A1" w:rsidRPr="002D5BC3" w:rsidRDefault="002076A1" w:rsidP="001B31A3">
      <w:pPr>
        <w:autoSpaceDE w:val="0"/>
        <w:autoSpaceDN w:val="0"/>
        <w:adjustRightInd w:val="0"/>
        <w:spacing w:after="0" w:line="240" w:lineRule="auto"/>
        <w:jc w:val="center"/>
        <w:rPr>
          <w:rFonts w:ascii="Arial" w:hAnsi="Arial" w:cs="Arial"/>
          <w:b/>
          <w:color w:val="000000"/>
          <w:sz w:val="24"/>
          <w:szCs w:val="24"/>
        </w:rPr>
      </w:pPr>
      <w:r w:rsidRPr="002D5BC3">
        <w:rPr>
          <w:rFonts w:ascii="Arial" w:hAnsi="Arial" w:cs="Arial"/>
          <w:b/>
          <w:color w:val="000000"/>
          <w:sz w:val="24"/>
          <w:szCs w:val="24"/>
        </w:rPr>
        <w:t xml:space="preserve">ARTICLE </w:t>
      </w:r>
      <w:r w:rsidR="009D40BB">
        <w:rPr>
          <w:rFonts w:ascii="Arial" w:hAnsi="Arial" w:cs="Arial"/>
          <w:b/>
          <w:color w:val="000000"/>
          <w:sz w:val="24"/>
          <w:szCs w:val="24"/>
        </w:rPr>
        <w:t>I</w:t>
      </w:r>
      <w:r w:rsidR="00243C3D">
        <w:rPr>
          <w:rFonts w:ascii="Arial" w:hAnsi="Arial" w:cs="Arial"/>
          <w:b/>
          <w:color w:val="000000"/>
          <w:sz w:val="24"/>
          <w:szCs w:val="24"/>
        </w:rPr>
        <w:t>V</w:t>
      </w:r>
      <w:r w:rsidR="001B31A3">
        <w:rPr>
          <w:rFonts w:ascii="Arial" w:hAnsi="Arial" w:cs="Arial"/>
          <w:b/>
          <w:color w:val="000000"/>
          <w:sz w:val="24"/>
          <w:szCs w:val="24"/>
        </w:rPr>
        <w:t xml:space="preserve">: </w:t>
      </w:r>
      <w:r w:rsidRPr="002D5BC3">
        <w:rPr>
          <w:rFonts w:ascii="Arial" w:hAnsi="Arial" w:cs="Arial"/>
          <w:b/>
          <w:color w:val="000000"/>
          <w:sz w:val="24"/>
          <w:szCs w:val="24"/>
        </w:rPr>
        <w:t xml:space="preserve"> </w:t>
      </w:r>
      <w:r w:rsidR="00B31BF6">
        <w:rPr>
          <w:rFonts w:ascii="Arial" w:hAnsi="Arial" w:cs="Arial"/>
          <w:b/>
          <w:color w:val="000000"/>
          <w:sz w:val="24"/>
          <w:szCs w:val="24"/>
        </w:rPr>
        <w:t>ORGANIZATION</w:t>
      </w:r>
      <w:r w:rsidR="00D7716E">
        <w:rPr>
          <w:rFonts w:ascii="Arial" w:hAnsi="Arial" w:cs="Arial"/>
          <w:b/>
          <w:color w:val="000000"/>
          <w:sz w:val="24"/>
          <w:szCs w:val="24"/>
        </w:rPr>
        <w:t xml:space="preserve"> AND ADMINISTRATION</w:t>
      </w:r>
    </w:p>
    <w:p w14:paraId="0734837C" w14:textId="77777777" w:rsidR="007E622E" w:rsidRDefault="007E622E" w:rsidP="001B31A3">
      <w:pPr>
        <w:autoSpaceDE w:val="0"/>
        <w:autoSpaceDN w:val="0"/>
        <w:adjustRightInd w:val="0"/>
        <w:spacing w:after="0" w:line="240" w:lineRule="auto"/>
        <w:rPr>
          <w:rFonts w:ascii="Arial" w:hAnsi="Arial" w:cs="Arial"/>
          <w:color w:val="000000"/>
          <w:sz w:val="24"/>
          <w:szCs w:val="24"/>
        </w:rPr>
      </w:pPr>
    </w:p>
    <w:p w14:paraId="04A4D962" w14:textId="084E722C" w:rsidR="002076A1" w:rsidRPr="005B4EDB" w:rsidRDefault="007E622E" w:rsidP="001B31A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SECTION </w:t>
      </w:r>
      <w:r w:rsidR="00B31BF6">
        <w:rPr>
          <w:rFonts w:ascii="Arial" w:hAnsi="Arial" w:cs="Arial"/>
          <w:color w:val="000000"/>
          <w:sz w:val="24"/>
          <w:szCs w:val="24"/>
        </w:rPr>
        <w:t>1</w:t>
      </w:r>
      <w:r>
        <w:rPr>
          <w:rFonts w:ascii="Arial" w:hAnsi="Arial" w:cs="Arial"/>
          <w:color w:val="000000"/>
          <w:sz w:val="24"/>
          <w:szCs w:val="24"/>
        </w:rPr>
        <w:t>.</w:t>
      </w:r>
      <w:r>
        <w:rPr>
          <w:rFonts w:ascii="Arial" w:hAnsi="Arial" w:cs="Arial"/>
          <w:color w:val="000000"/>
          <w:sz w:val="24"/>
          <w:szCs w:val="24"/>
        </w:rPr>
        <w:tab/>
      </w:r>
      <w:r w:rsidR="00062E7A">
        <w:rPr>
          <w:rFonts w:ascii="Arial" w:hAnsi="Arial" w:cs="Arial"/>
          <w:color w:val="000000"/>
          <w:sz w:val="24"/>
          <w:szCs w:val="24"/>
        </w:rPr>
        <w:t>A</w:t>
      </w:r>
      <w:r w:rsidR="002076A1" w:rsidRPr="005B4EDB">
        <w:rPr>
          <w:rFonts w:ascii="Arial" w:hAnsi="Arial" w:cs="Arial"/>
          <w:color w:val="000000"/>
          <w:sz w:val="24"/>
          <w:szCs w:val="24"/>
        </w:rPr>
        <w:t xml:space="preserve"> Director </w:t>
      </w:r>
      <w:r w:rsidR="003D2551">
        <w:rPr>
          <w:rFonts w:ascii="Arial" w:hAnsi="Arial" w:cs="Arial"/>
          <w:color w:val="000000"/>
          <w:sz w:val="24"/>
          <w:szCs w:val="24"/>
        </w:rPr>
        <w:t xml:space="preserve">of the Center </w:t>
      </w:r>
      <w:r w:rsidR="00062E7A">
        <w:rPr>
          <w:rFonts w:ascii="Arial" w:hAnsi="Arial" w:cs="Arial"/>
          <w:color w:val="000000"/>
          <w:sz w:val="24"/>
          <w:szCs w:val="24"/>
        </w:rPr>
        <w:t>will</w:t>
      </w:r>
      <w:r w:rsidR="002076A1" w:rsidRPr="005B4EDB">
        <w:rPr>
          <w:rFonts w:ascii="Arial" w:hAnsi="Arial" w:cs="Arial"/>
          <w:color w:val="000000"/>
          <w:sz w:val="24"/>
          <w:szCs w:val="24"/>
        </w:rPr>
        <w:t xml:space="preserve"> be </w:t>
      </w:r>
      <w:r w:rsidR="00062E7A">
        <w:rPr>
          <w:rFonts w:ascii="Arial" w:hAnsi="Arial" w:cs="Arial"/>
          <w:color w:val="000000"/>
          <w:sz w:val="24"/>
          <w:szCs w:val="24"/>
        </w:rPr>
        <w:t xml:space="preserve">identified by Michigan State </w:t>
      </w:r>
      <w:proofErr w:type="gramStart"/>
      <w:r w:rsidR="00062E7A">
        <w:rPr>
          <w:rFonts w:ascii="Arial" w:hAnsi="Arial" w:cs="Arial"/>
          <w:color w:val="000000"/>
          <w:sz w:val="24"/>
          <w:szCs w:val="24"/>
        </w:rPr>
        <w:t>University</w:t>
      </w:r>
      <w:r w:rsidR="00CB5495">
        <w:rPr>
          <w:rFonts w:ascii="Arial" w:hAnsi="Arial" w:cs="Arial"/>
          <w:color w:val="000000"/>
          <w:sz w:val="24"/>
          <w:szCs w:val="24"/>
        </w:rPr>
        <w:t>, and</w:t>
      </w:r>
      <w:proofErr w:type="gramEnd"/>
      <w:r w:rsidR="00CB5495">
        <w:rPr>
          <w:rFonts w:ascii="Arial" w:hAnsi="Arial" w:cs="Arial"/>
          <w:color w:val="000000"/>
          <w:sz w:val="24"/>
          <w:szCs w:val="24"/>
        </w:rPr>
        <w:t xml:space="preserve"> will report to the Vice President for </w:t>
      </w:r>
      <w:r w:rsidR="00C2482C">
        <w:rPr>
          <w:rFonts w:ascii="Arial" w:hAnsi="Arial" w:cs="Arial"/>
          <w:color w:val="000000"/>
          <w:sz w:val="24"/>
          <w:szCs w:val="24"/>
        </w:rPr>
        <w:t xml:space="preserve">the </w:t>
      </w:r>
      <w:r w:rsidR="00DA4F33">
        <w:rPr>
          <w:rFonts w:ascii="Arial" w:hAnsi="Arial" w:cs="Arial"/>
          <w:color w:val="000000"/>
          <w:sz w:val="24"/>
          <w:szCs w:val="24"/>
        </w:rPr>
        <w:t xml:space="preserve">Office of </w:t>
      </w:r>
      <w:r w:rsidR="00CB5495">
        <w:rPr>
          <w:rFonts w:ascii="Arial" w:hAnsi="Arial" w:cs="Arial"/>
          <w:color w:val="000000"/>
          <w:sz w:val="24"/>
          <w:szCs w:val="24"/>
        </w:rPr>
        <w:t xml:space="preserve">Research and </w:t>
      </w:r>
      <w:r w:rsidR="00DA4F33">
        <w:rPr>
          <w:rFonts w:ascii="Arial" w:hAnsi="Arial" w:cs="Arial"/>
          <w:color w:val="000000"/>
          <w:sz w:val="24"/>
          <w:szCs w:val="24"/>
        </w:rPr>
        <w:t>Innovation</w:t>
      </w:r>
      <w:r w:rsidR="0002527F">
        <w:rPr>
          <w:rFonts w:ascii="Arial" w:hAnsi="Arial" w:cs="Arial"/>
          <w:color w:val="000000"/>
          <w:sz w:val="24"/>
          <w:szCs w:val="24"/>
        </w:rPr>
        <w:t xml:space="preserve">.  The Director </w:t>
      </w:r>
      <w:r w:rsidR="0002527F">
        <w:rPr>
          <w:rFonts w:ascii="Arial" w:hAnsi="Arial" w:cs="Arial"/>
          <w:color w:val="000000"/>
          <w:sz w:val="24"/>
          <w:szCs w:val="24"/>
        </w:rPr>
        <w:lastRenderedPageBreak/>
        <w:t>will be a non-voting member of the Center.</w:t>
      </w:r>
      <w:r>
        <w:rPr>
          <w:rFonts w:ascii="Arial" w:hAnsi="Arial" w:cs="Arial"/>
          <w:color w:val="000000"/>
          <w:sz w:val="24"/>
          <w:szCs w:val="24"/>
        </w:rPr>
        <w:t xml:space="preserve">  The </w:t>
      </w:r>
      <w:r w:rsidRPr="005B4EDB">
        <w:rPr>
          <w:rFonts w:ascii="Arial" w:hAnsi="Arial" w:cs="Arial"/>
          <w:color w:val="000000"/>
          <w:sz w:val="24"/>
          <w:szCs w:val="24"/>
        </w:rPr>
        <w:t xml:space="preserve">Director will be the </w:t>
      </w:r>
      <w:r w:rsidR="00852DAE">
        <w:rPr>
          <w:rFonts w:ascii="Arial" w:hAnsi="Arial" w:cs="Arial"/>
          <w:color w:val="000000"/>
          <w:sz w:val="24"/>
          <w:szCs w:val="24"/>
        </w:rPr>
        <w:t xml:space="preserve">primary </w:t>
      </w:r>
      <w:r w:rsidRPr="005B4EDB">
        <w:rPr>
          <w:rFonts w:ascii="Arial" w:hAnsi="Arial" w:cs="Arial"/>
          <w:color w:val="000000"/>
          <w:sz w:val="24"/>
          <w:szCs w:val="24"/>
        </w:rPr>
        <w:t xml:space="preserve">point of contact for current and potential </w:t>
      </w:r>
      <w:r>
        <w:rPr>
          <w:rFonts w:ascii="Arial" w:hAnsi="Arial" w:cs="Arial"/>
          <w:color w:val="000000"/>
          <w:sz w:val="24"/>
          <w:szCs w:val="24"/>
        </w:rPr>
        <w:t>supporting Members</w:t>
      </w:r>
      <w:r w:rsidRPr="005B4EDB">
        <w:rPr>
          <w:rFonts w:ascii="Arial" w:hAnsi="Arial" w:cs="Arial"/>
          <w:color w:val="000000"/>
          <w:sz w:val="24"/>
          <w:szCs w:val="24"/>
        </w:rPr>
        <w:t xml:space="preserve"> regarding Center-wide issues. The Director </w:t>
      </w:r>
      <w:proofErr w:type="gramStart"/>
      <w:r w:rsidRPr="005B4EDB">
        <w:rPr>
          <w:rFonts w:ascii="Arial" w:hAnsi="Arial" w:cs="Arial"/>
          <w:color w:val="000000"/>
          <w:sz w:val="24"/>
          <w:szCs w:val="24"/>
        </w:rPr>
        <w:t>has the ability to</w:t>
      </w:r>
      <w:proofErr w:type="gramEnd"/>
      <w:r w:rsidRPr="005B4EDB">
        <w:rPr>
          <w:rFonts w:ascii="Arial" w:hAnsi="Arial" w:cs="Arial"/>
          <w:color w:val="000000"/>
          <w:sz w:val="24"/>
          <w:szCs w:val="24"/>
        </w:rPr>
        <w:t xml:space="preserve"> call </w:t>
      </w:r>
      <w:r w:rsidR="00505AEF">
        <w:rPr>
          <w:rFonts w:ascii="Arial" w:hAnsi="Arial" w:cs="Arial"/>
          <w:color w:val="000000"/>
          <w:sz w:val="24"/>
          <w:szCs w:val="24"/>
        </w:rPr>
        <w:t xml:space="preserve">special </w:t>
      </w:r>
      <w:r w:rsidRPr="005B4EDB">
        <w:rPr>
          <w:rFonts w:ascii="Arial" w:hAnsi="Arial" w:cs="Arial"/>
          <w:color w:val="000000"/>
          <w:sz w:val="24"/>
          <w:szCs w:val="24"/>
        </w:rPr>
        <w:t xml:space="preserve">meetings </w:t>
      </w:r>
      <w:r w:rsidR="00E93C9A">
        <w:rPr>
          <w:rFonts w:ascii="Arial" w:hAnsi="Arial" w:cs="Arial"/>
          <w:color w:val="000000"/>
          <w:sz w:val="24"/>
          <w:szCs w:val="24"/>
        </w:rPr>
        <w:t xml:space="preserve">of the </w:t>
      </w:r>
      <w:r w:rsidR="007C51B1">
        <w:rPr>
          <w:rFonts w:ascii="Arial" w:hAnsi="Arial" w:cs="Arial"/>
          <w:color w:val="000000"/>
          <w:sz w:val="24"/>
          <w:szCs w:val="24"/>
        </w:rPr>
        <w:t>Official Representative</w:t>
      </w:r>
      <w:r w:rsidR="00E93C9A">
        <w:rPr>
          <w:rFonts w:ascii="Arial" w:hAnsi="Arial" w:cs="Arial"/>
          <w:color w:val="000000"/>
          <w:sz w:val="24"/>
          <w:szCs w:val="24"/>
        </w:rPr>
        <w:t xml:space="preserve">s, </w:t>
      </w:r>
      <w:r w:rsidRPr="005B4EDB">
        <w:rPr>
          <w:rFonts w:ascii="Arial" w:hAnsi="Arial" w:cs="Arial"/>
          <w:color w:val="000000"/>
          <w:sz w:val="24"/>
          <w:szCs w:val="24"/>
        </w:rPr>
        <w:t>as needed</w:t>
      </w:r>
      <w:r w:rsidR="00E93C9A">
        <w:rPr>
          <w:rFonts w:ascii="Arial" w:hAnsi="Arial" w:cs="Arial"/>
          <w:color w:val="000000"/>
          <w:sz w:val="24"/>
          <w:szCs w:val="24"/>
        </w:rPr>
        <w:t>,</w:t>
      </w:r>
      <w:r w:rsidRPr="005B4EDB">
        <w:rPr>
          <w:rFonts w:ascii="Arial" w:hAnsi="Arial" w:cs="Arial"/>
          <w:color w:val="000000"/>
          <w:sz w:val="24"/>
          <w:szCs w:val="24"/>
        </w:rPr>
        <w:t xml:space="preserve"> to address concerns of the </w:t>
      </w:r>
      <w:r w:rsidR="00E93C9A">
        <w:rPr>
          <w:rFonts w:ascii="Arial" w:hAnsi="Arial" w:cs="Arial"/>
          <w:color w:val="000000"/>
          <w:sz w:val="24"/>
          <w:szCs w:val="24"/>
        </w:rPr>
        <w:t xml:space="preserve">Center </w:t>
      </w:r>
      <w:r>
        <w:rPr>
          <w:rFonts w:ascii="Arial" w:hAnsi="Arial" w:cs="Arial"/>
          <w:color w:val="000000"/>
          <w:sz w:val="24"/>
          <w:szCs w:val="24"/>
        </w:rPr>
        <w:t>Members</w:t>
      </w:r>
      <w:r w:rsidRPr="005B4EDB">
        <w:rPr>
          <w:rFonts w:ascii="Arial" w:hAnsi="Arial" w:cs="Arial"/>
          <w:color w:val="000000"/>
          <w:sz w:val="24"/>
          <w:szCs w:val="24"/>
        </w:rPr>
        <w:t>.</w:t>
      </w:r>
      <w:r w:rsidR="00A96826">
        <w:rPr>
          <w:rFonts w:ascii="Arial" w:hAnsi="Arial" w:cs="Arial"/>
          <w:color w:val="000000"/>
          <w:sz w:val="24"/>
          <w:szCs w:val="24"/>
        </w:rPr>
        <w:t xml:space="preserve">  The </w:t>
      </w:r>
      <w:r w:rsidR="007C51B1">
        <w:rPr>
          <w:rFonts w:ascii="Arial" w:hAnsi="Arial" w:cs="Arial"/>
          <w:color w:val="000000"/>
          <w:sz w:val="24"/>
          <w:szCs w:val="24"/>
        </w:rPr>
        <w:t>Official Representative</w:t>
      </w:r>
      <w:r w:rsidR="00A96826">
        <w:rPr>
          <w:rFonts w:ascii="Arial" w:hAnsi="Arial" w:cs="Arial"/>
          <w:color w:val="000000"/>
          <w:sz w:val="24"/>
          <w:szCs w:val="24"/>
        </w:rPr>
        <w:t xml:space="preserve">s may also request a special meeting (see ARTICLE II, SECTION </w:t>
      </w:r>
      <w:r w:rsidR="00505AEF">
        <w:rPr>
          <w:rFonts w:ascii="Arial" w:hAnsi="Arial" w:cs="Arial"/>
          <w:color w:val="000000"/>
          <w:sz w:val="24"/>
          <w:szCs w:val="24"/>
        </w:rPr>
        <w:t>8).</w:t>
      </w:r>
    </w:p>
    <w:p w14:paraId="433433F5" w14:textId="77777777" w:rsidR="005D2F5C" w:rsidRDefault="005D2F5C" w:rsidP="005D2F5C">
      <w:pPr>
        <w:pStyle w:val="ListParagraph"/>
        <w:autoSpaceDE w:val="0"/>
        <w:autoSpaceDN w:val="0"/>
        <w:adjustRightInd w:val="0"/>
        <w:spacing w:after="0" w:line="240" w:lineRule="auto"/>
        <w:ind w:left="360"/>
        <w:rPr>
          <w:rFonts w:ascii="Arial" w:hAnsi="Arial" w:cs="Arial"/>
          <w:color w:val="000000"/>
          <w:sz w:val="24"/>
          <w:szCs w:val="24"/>
        </w:rPr>
      </w:pPr>
    </w:p>
    <w:p w14:paraId="61D72437" w14:textId="4563897C" w:rsidR="00961F05" w:rsidRPr="003F3573" w:rsidRDefault="00961F05" w:rsidP="00961F05">
      <w:pPr>
        <w:pStyle w:val="ListParagraph"/>
        <w:autoSpaceDE w:val="0"/>
        <w:autoSpaceDN w:val="0"/>
        <w:adjustRightInd w:val="0"/>
        <w:spacing w:after="0" w:line="240" w:lineRule="auto"/>
        <w:ind w:left="0"/>
        <w:rPr>
          <w:rFonts w:ascii="Arial" w:hAnsi="Arial" w:cs="Arial"/>
          <w:color w:val="000000"/>
          <w:sz w:val="24"/>
          <w:szCs w:val="24"/>
        </w:rPr>
      </w:pPr>
      <w:r>
        <w:rPr>
          <w:rFonts w:ascii="Arial" w:hAnsi="Arial" w:cs="Arial"/>
          <w:color w:val="000000"/>
          <w:sz w:val="24"/>
          <w:szCs w:val="24"/>
        </w:rPr>
        <w:t xml:space="preserve">SECTION </w:t>
      </w:r>
      <w:r w:rsidR="00B31BF6">
        <w:rPr>
          <w:rFonts w:ascii="Arial" w:hAnsi="Arial" w:cs="Arial"/>
          <w:color w:val="000000"/>
          <w:sz w:val="24"/>
          <w:szCs w:val="24"/>
        </w:rPr>
        <w:t>2</w:t>
      </w:r>
      <w:r>
        <w:rPr>
          <w:rFonts w:ascii="Arial" w:hAnsi="Arial" w:cs="Arial"/>
          <w:color w:val="000000"/>
          <w:sz w:val="24"/>
          <w:szCs w:val="24"/>
        </w:rPr>
        <w:t>.</w:t>
      </w:r>
      <w:r w:rsidRPr="003F3573">
        <w:rPr>
          <w:rFonts w:ascii="Arial" w:hAnsi="Arial" w:cs="Arial"/>
          <w:color w:val="000000"/>
          <w:sz w:val="24"/>
          <w:szCs w:val="24"/>
        </w:rPr>
        <w:tab/>
        <w:t>The Director of the Center will have the following responsibilities:</w:t>
      </w:r>
    </w:p>
    <w:p w14:paraId="15953171" w14:textId="4FFF88B4" w:rsidR="00961F05" w:rsidRDefault="00B31BF6" w:rsidP="00961F05">
      <w:pPr>
        <w:pStyle w:val="ListParagraph"/>
        <w:autoSpaceDE w:val="0"/>
        <w:autoSpaceDN w:val="0"/>
        <w:adjustRightInd w:val="0"/>
        <w:spacing w:after="0" w:line="240" w:lineRule="auto"/>
        <w:ind w:left="990" w:hanging="630"/>
        <w:rPr>
          <w:rFonts w:ascii="Arial" w:hAnsi="Arial" w:cs="Arial"/>
          <w:color w:val="000000"/>
          <w:sz w:val="24"/>
          <w:szCs w:val="24"/>
        </w:rPr>
      </w:pPr>
      <w:r>
        <w:rPr>
          <w:rFonts w:ascii="Arial" w:hAnsi="Arial" w:cs="Arial"/>
          <w:color w:val="000000"/>
          <w:sz w:val="24"/>
          <w:szCs w:val="24"/>
        </w:rPr>
        <w:t>2</w:t>
      </w:r>
      <w:r w:rsidR="00961F05">
        <w:rPr>
          <w:rFonts w:ascii="Arial" w:hAnsi="Arial" w:cs="Arial"/>
          <w:color w:val="000000"/>
          <w:sz w:val="24"/>
          <w:szCs w:val="24"/>
        </w:rPr>
        <w:t>(a)</w:t>
      </w:r>
      <w:r w:rsidR="00961F05">
        <w:rPr>
          <w:rFonts w:ascii="Arial" w:hAnsi="Arial" w:cs="Arial"/>
          <w:color w:val="000000"/>
          <w:sz w:val="24"/>
          <w:szCs w:val="24"/>
        </w:rPr>
        <w:tab/>
      </w:r>
      <w:r>
        <w:rPr>
          <w:rFonts w:ascii="Arial" w:hAnsi="Arial" w:cs="Arial"/>
          <w:color w:val="000000"/>
          <w:sz w:val="24"/>
          <w:szCs w:val="24"/>
        </w:rPr>
        <w:t xml:space="preserve">Oversee </w:t>
      </w:r>
      <w:r w:rsidR="00961F05">
        <w:rPr>
          <w:rFonts w:ascii="Arial" w:hAnsi="Arial" w:cs="Arial"/>
          <w:color w:val="000000"/>
          <w:sz w:val="24"/>
          <w:szCs w:val="24"/>
        </w:rPr>
        <w:t>the operational affairs of the Center, including the following:</w:t>
      </w:r>
    </w:p>
    <w:p w14:paraId="17967F44" w14:textId="77777777" w:rsidR="00961F05" w:rsidRDefault="00961F05" w:rsidP="00961F05">
      <w:pPr>
        <w:pStyle w:val="ListParagraph"/>
        <w:numPr>
          <w:ilvl w:val="0"/>
          <w:numId w:val="34"/>
        </w:numPr>
        <w:autoSpaceDE w:val="0"/>
        <w:autoSpaceDN w:val="0"/>
        <w:adjustRightInd w:val="0"/>
        <w:spacing w:after="0" w:line="240" w:lineRule="auto"/>
        <w:ind w:left="1440"/>
        <w:rPr>
          <w:rFonts w:ascii="Arial" w:hAnsi="Arial" w:cs="Arial"/>
          <w:color w:val="000000"/>
          <w:sz w:val="24"/>
          <w:szCs w:val="24"/>
        </w:rPr>
      </w:pPr>
      <w:r>
        <w:rPr>
          <w:rFonts w:ascii="Arial" w:hAnsi="Arial" w:cs="Arial"/>
          <w:color w:val="000000"/>
          <w:sz w:val="24"/>
          <w:szCs w:val="24"/>
        </w:rPr>
        <w:t>Implement</w:t>
      </w:r>
      <w:r w:rsidRPr="00687CFA">
        <w:rPr>
          <w:rFonts w:ascii="Arial" w:hAnsi="Arial" w:cs="Arial"/>
          <w:color w:val="000000"/>
          <w:sz w:val="24"/>
          <w:szCs w:val="24"/>
        </w:rPr>
        <w:t xml:space="preserve"> the Center’s scientific research strategy in keeping with the planning of the EIC</w:t>
      </w:r>
      <w:r>
        <w:rPr>
          <w:rFonts w:ascii="Arial" w:hAnsi="Arial" w:cs="Arial"/>
          <w:color w:val="000000"/>
          <w:sz w:val="24"/>
          <w:szCs w:val="24"/>
        </w:rPr>
        <w:t>, to ensure that the Center has an impact.</w:t>
      </w:r>
    </w:p>
    <w:p w14:paraId="039D048F" w14:textId="51001712" w:rsidR="00961F05" w:rsidRDefault="00961F05" w:rsidP="00961F05">
      <w:pPr>
        <w:pStyle w:val="ListParagraph"/>
        <w:numPr>
          <w:ilvl w:val="0"/>
          <w:numId w:val="34"/>
        </w:numPr>
        <w:autoSpaceDE w:val="0"/>
        <w:autoSpaceDN w:val="0"/>
        <w:adjustRightInd w:val="0"/>
        <w:spacing w:after="0" w:line="240" w:lineRule="auto"/>
        <w:ind w:left="1440"/>
        <w:rPr>
          <w:rFonts w:ascii="Arial" w:hAnsi="Arial" w:cs="Arial"/>
          <w:color w:val="000000"/>
          <w:sz w:val="24"/>
          <w:szCs w:val="24"/>
        </w:rPr>
      </w:pPr>
      <w:r w:rsidRPr="00EA0A88">
        <w:rPr>
          <w:rFonts w:ascii="Arial" w:hAnsi="Arial" w:cs="Arial"/>
          <w:color w:val="000000"/>
          <w:sz w:val="24"/>
          <w:szCs w:val="24"/>
        </w:rPr>
        <w:t>Guide the Center’s risk communication strategy to ensure that the Center has an impact.</w:t>
      </w:r>
    </w:p>
    <w:p w14:paraId="39C4A5E9" w14:textId="77777777" w:rsidR="00961F05" w:rsidRDefault="00961F05" w:rsidP="00961F05">
      <w:pPr>
        <w:pStyle w:val="ListParagraph"/>
        <w:numPr>
          <w:ilvl w:val="0"/>
          <w:numId w:val="34"/>
        </w:numPr>
        <w:autoSpaceDE w:val="0"/>
        <w:autoSpaceDN w:val="0"/>
        <w:adjustRightInd w:val="0"/>
        <w:spacing w:after="0" w:line="240" w:lineRule="auto"/>
        <w:ind w:left="1440"/>
        <w:rPr>
          <w:rFonts w:ascii="Arial" w:hAnsi="Arial" w:cs="Arial"/>
          <w:color w:val="000000"/>
          <w:sz w:val="24"/>
          <w:szCs w:val="24"/>
        </w:rPr>
      </w:pPr>
      <w:r w:rsidRPr="00EA0A88">
        <w:rPr>
          <w:rFonts w:ascii="Arial" w:hAnsi="Arial" w:cs="Arial"/>
          <w:color w:val="000000"/>
          <w:sz w:val="24"/>
          <w:szCs w:val="24"/>
        </w:rPr>
        <w:t>Provide regular updates on the Center activities to the Members, to the leadership of MSU, and to other stakeholders.</w:t>
      </w:r>
    </w:p>
    <w:p w14:paraId="481DABD1" w14:textId="77777777" w:rsidR="00961F05" w:rsidRDefault="00961F05" w:rsidP="00961F05">
      <w:pPr>
        <w:pStyle w:val="ListParagraph"/>
        <w:numPr>
          <w:ilvl w:val="0"/>
          <w:numId w:val="34"/>
        </w:numPr>
        <w:autoSpaceDE w:val="0"/>
        <w:autoSpaceDN w:val="0"/>
        <w:adjustRightInd w:val="0"/>
        <w:spacing w:after="0" w:line="240" w:lineRule="auto"/>
        <w:ind w:left="1440"/>
        <w:rPr>
          <w:rFonts w:ascii="Arial" w:hAnsi="Arial" w:cs="Arial"/>
          <w:color w:val="000000"/>
          <w:sz w:val="24"/>
          <w:szCs w:val="24"/>
        </w:rPr>
      </w:pPr>
      <w:r w:rsidRPr="00EA0A88">
        <w:rPr>
          <w:rFonts w:ascii="Arial" w:hAnsi="Arial" w:cs="Arial"/>
          <w:color w:val="000000"/>
          <w:sz w:val="24"/>
          <w:szCs w:val="24"/>
        </w:rPr>
        <w:t>Establish the specific annual scope of work for the Center based on the Center’s strategic plan.</w:t>
      </w:r>
    </w:p>
    <w:p w14:paraId="35555867" w14:textId="77777777" w:rsidR="00961F05" w:rsidRDefault="00961F05" w:rsidP="00961F05">
      <w:pPr>
        <w:pStyle w:val="ListParagraph"/>
        <w:numPr>
          <w:ilvl w:val="0"/>
          <w:numId w:val="34"/>
        </w:numPr>
        <w:autoSpaceDE w:val="0"/>
        <w:autoSpaceDN w:val="0"/>
        <w:adjustRightInd w:val="0"/>
        <w:spacing w:after="0" w:line="240" w:lineRule="auto"/>
        <w:ind w:left="1440"/>
        <w:rPr>
          <w:rFonts w:ascii="Arial" w:hAnsi="Arial" w:cs="Arial"/>
          <w:color w:val="000000"/>
          <w:sz w:val="24"/>
          <w:szCs w:val="24"/>
        </w:rPr>
      </w:pPr>
      <w:r w:rsidRPr="00EC34E5">
        <w:rPr>
          <w:rFonts w:ascii="Arial" w:hAnsi="Arial" w:cs="Arial"/>
          <w:color w:val="000000"/>
          <w:sz w:val="24"/>
          <w:szCs w:val="24"/>
        </w:rPr>
        <w:t>Set the agenda for the Center’s Annual Meeting with input from other components of the Center’s organizational structure.</w:t>
      </w:r>
    </w:p>
    <w:p w14:paraId="262D3B57" w14:textId="77777777" w:rsidR="00961F05" w:rsidRDefault="00961F05" w:rsidP="00961F05">
      <w:pPr>
        <w:pStyle w:val="ListParagraph"/>
        <w:numPr>
          <w:ilvl w:val="0"/>
          <w:numId w:val="34"/>
        </w:numPr>
        <w:autoSpaceDE w:val="0"/>
        <w:autoSpaceDN w:val="0"/>
        <w:adjustRightInd w:val="0"/>
        <w:spacing w:after="0" w:line="240" w:lineRule="auto"/>
        <w:ind w:left="1440"/>
        <w:rPr>
          <w:rFonts w:ascii="Arial" w:hAnsi="Arial" w:cs="Arial"/>
          <w:color w:val="000000"/>
          <w:sz w:val="24"/>
          <w:szCs w:val="24"/>
        </w:rPr>
      </w:pPr>
      <w:r w:rsidRPr="00EC34E5">
        <w:rPr>
          <w:rFonts w:ascii="Arial" w:hAnsi="Arial" w:cs="Arial"/>
          <w:color w:val="000000"/>
          <w:sz w:val="24"/>
          <w:szCs w:val="24"/>
        </w:rPr>
        <w:t>Represent the Center when meeting with the MSU leadership.</w:t>
      </w:r>
    </w:p>
    <w:p w14:paraId="304A3CDE" w14:textId="77777777" w:rsidR="00961F05" w:rsidRPr="0089733A" w:rsidRDefault="00961F05" w:rsidP="00961F05">
      <w:pPr>
        <w:pStyle w:val="ListParagraph"/>
        <w:autoSpaceDE w:val="0"/>
        <w:autoSpaceDN w:val="0"/>
        <w:adjustRightInd w:val="0"/>
        <w:spacing w:after="0" w:line="240" w:lineRule="auto"/>
        <w:ind w:left="0"/>
        <w:rPr>
          <w:rFonts w:ascii="Arial" w:hAnsi="Arial" w:cs="Arial"/>
          <w:color w:val="000000"/>
          <w:sz w:val="24"/>
          <w:szCs w:val="24"/>
        </w:rPr>
      </w:pPr>
    </w:p>
    <w:p w14:paraId="2B0DD655" w14:textId="0B81EC54" w:rsidR="00961F05" w:rsidRDefault="00B31BF6" w:rsidP="00961F05">
      <w:pPr>
        <w:pStyle w:val="ListParagraph"/>
        <w:autoSpaceDE w:val="0"/>
        <w:autoSpaceDN w:val="0"/>
        <w:adjustRightInd w:val="0"/>
        <w:spacing w:after="0" w:line="240" w:lineRule="auto"/>
        <w:ind w:left="1080" w:hanging="720"/>
        <w:rPr>
          <w:rFonts w:ascii="Arial" w:hAnsi="Arial" w:cs="Arial"/>
          <w:color w:val="000000"/>
          <w:sz w:val="24"/>
          <w:szCs w:val="24"/>
        </w:rPr>
      </w:pPr>
      <w:r>
        <w:rPr>
          <w:rFonts w:ascii="Arial" w:hAnsi="Arial" w:cs="Arial"/>
          <w:color w:val="000000"/>
          <w:sz w:val="24"/>
          <w:szCs w:val="24"/>
        </w:rPr>
        <w:t>2</w:t>
      </w:r>
      <w:r w:rsidR="00961F05">
        <w:rPr>
          <w:rFonts w:ascii="Arial" w:hAnsi="Arial" w:cs="Arial"/>
          <w:color w:val="000000"/>
          <w:sz w:val="24"/>
          <w:szCs w:val="24"/>
        </w:rPr>
        <w:t>(b)</w:t>
      </w:r>
      <w:r w:rsidR="00961F05">
        <w:rPr>
          <w:rFonts w:ascii="Arial" w:hAnsi="Arial" w:cs="Arial"/>
          <w:color w:val="000000"/>
          <w:sz w:val="24"/>
          <w:szCs w:val="24"/>
        </w:rPr>
        <w:tab/>
        <w:t>Manage the business affairs of the Center, including the following:</w:t>
      </w:r>
    </w:p>
    <w:p w14:paraId="4CE451DF" w14:textId="77777777" w:rsidR="00961F05" w:rsidRDefault="00961F05" w:rsidP="00961F05">
      <w:pPr>
        <w:pStyle w:val="ListParagraph"/>
        <w:numPr>
          <w:ilvl w:val="0"/>
          <w:numId w:val="35"/>
        </w:numPr>
        <w:autoSpaceDE w:val="0"/>
        <w:autoSpaceDN w:val="0"/>
        <w:adjustRightInd w:val="0"/>
        <w:spacing w:after="0" w:line="240" w:lineRule="auto"/>
        <w:ind w:left="1440"/>
        <w:rPr>
          <w:rFonts w:ascii="Arial" w:hAnsi="Arial" w:cs="Arial"/>
          <w:color w:val="000000"/>
          <w:sz w:val="24"/>
          <w:szCs w:val="24"/>
        </w:rPr>
      </w:pPr>
      <w:r>
        <w:rPr>
          <w:rFonts w:ascii="Arial" w:hAnsi="Arial" w:cs="Arial"/>
          <w:color w:val="000000"/>
          <w:sz w:val="24"/>
          <w:szCs w:val="24"/>
        </w:rPr>
        <w:t>See that all orders and resolutions of the Center Members are carried into effect.</w:t>
      </w:r>
    </w:p>
    <w:p w14:paraId="6E25AD6D" w14:textId="77777777" w:rsidR="00961F05" w:rsidRDefault="00961F05" w:rsidP="00961F05">
      <w:pPr>
        <w:pStyle w:val="ListParagraph"/>
        <w:numPr>
          <w:ilvl w:val="0"/>
          <w:numId w:val="35"/>
        </w:numPr>
        <w:autoSpaceDE w:val="0"/>
        <w:autoSpaceDN w:val="0"/>
        <w:adjustRightInd w:val="0"/>
        <w:spacing w:after="0" w:line="240" w:lineRule="auto"/>
        <w:ind w:left="1440"/>
        <w:rPr>
          <w:rFonts w:ascii="Arial" w:hAnsi="Arial" w:cs="Arial"/>
          <w:color w:val="000000"/>
          <w:sz w:val="24"/>
          <w:szCs w:val="24"/>
        </w:rPr>
      </w:pPr>
      <w:r>
        <w:rPr>
          <w:rFonts w:ascii="Arial" w:hAnsi="Arial" w:cs="Arial"/>
          <w:color w:val="000000"/>
          <w:sz w:val="24"/>
          <w:szCs w:val="24"/>
        </w:rPr>
        <w:t xml:space="preserve">Serve as an </w:t>
      </w:r>
      <w:r w:rsidRPr="00F92633">
        <w:rPr>
          <w:rFonts w:ascii="Arial" w:hAnsi="Arial" w:cs="Arial"/>
          <w:i/>
          <w:color w:val="000000"/>
          <w:sz w:val="24"/>
          <w:szCs w:val="24"/>
        </w:rPr>
        <w:t>ex officio</w:t>
      </w:r>
      <w:r>
        <w:rPr>
          <w:rFonts w:ascii="Arial" w:hAnsi="Arial" w:cs="Arial"/>
          <w:color w:val="000000"/>
          <w:sz w:val="24"/>
          <w:szCs w:val="24"/>
        </w:rPr>
        <w:t xml:space="preserve"> member of all committees of the Center.</w:t>
      </w:r>
    </w:p>
    <w:p w14:paraId="367B3180" w14:textId="77777777" w:rsidR="00961F05" w:rsidRDefault="00961F05" w:rsidP="00961F05">
      <w:pPr>
        <w:pStyle w:val="ListParagraph"/>
        <w:numPr>
          <w:ilvl w:val="0"/>
          <w:numId w:val="35"/>
        </w:numPr>
        <w:autoSpaceDE w:val="0"/>
        <w:autoSpaceDN w:val="0"/>
        <w:adjustRightInd w:val="0"/>
        <w:spacing w:after="0" w:line="240" w:lineRule="auto"/>
        <w:ind w:left="1440"/>
        <w:rPr>
          <w:rFonts w:ascii="Arial" w:hAnsi="Arial" w:cs="Arial"/>
          <w:color w:val="000000"/>
          <w:sz w:val="24"/>
          <w:szCs w:val="24"/>
        </w:rPr>
      </w:pPr>
      <w:r>
        <w:rPr>
          <w:rFonts w:ascii="Arial" w:hAnsi="Arial" w:cs="Arial"/>
          <w:color w:val="000000"/>
          <w:sz w:val="24"/>
          <w:szCs w:val="24"/>
        </w:rPr>
        <w:t>Preside at all meetings of the Center Members.</w:t>
      </w:r>
    </w:p>
    <w:p w14:paraId="2F26BB91" w14:textId="77777777" w:rsidR="00961F05" w:rsidRPr="00EC34E5" w:rsidRDefault="00961F05" w:rsidP="00961F05">
      <w:pPr>
        <w:pStyle w:val="ListParagraph"/>
        <w:numPr>
          <w:ilvl w:val="0"/>
          <w:numId w:val="35"/>
        </w:numPr>
        <w:autoSpaceDE w:val="0"/>
        <w:autoSpaceDN w:val="0"/>
        <w:adjustRightInd w:val="0"/>
        <w:spacing w:after="0" w:line="240" w:lineRule="auto"/>
        <w:ind w:left="1440"/>
        <w:rPr>
          <w:rFonts w:ascii="Arial" w:hAnsi="Arial" w:cs="Arial"/>
          <w:color w:val="000000"/>
          <w:sz w:val="24"/>
          <w:szCs w:val="24"/>
        </w:rPr>
      </w:pPr>
      <w:r>
        <w:rPr>
          <w:rFonts w:ascii="Arial" w:hAnsi="Arial" w:cs="Arial"/>
          <w:color w:val="000000"/>
          <w:sz w:val="24"/>
          <w:szCs w:val="24"/>
        </w:rPr>
        <w:t>Undertake other duties as assigned from time-to-time by the leadership of MSU.</w:t>
      </w:r>
    </w:p>
    <w:p w14:paraId="1FF6B7B7" w14:textId="77777777" w:rsidR="005D6248" w:rsidRDefault="005D6248" w:rsidP="00A035B2">
      <w:pPr>
        <w:autoSpaceDE w:val="0"/>
        <w:autoSpaceDN w:val="0"/>
        <w:adjustRightInd w:val="0"/>
        <w:spacing w:after="0" w:line="240" w:lineRule="auto"/>
        <w:ind w:left="720" w:hanging="720"/>
        <w:rPr>
          <w:rFonts w:ascii="Arial" w:hAnsi="Arial" w:cs="Arial"/>
          <w:color w:val="000000"/>
          <w:sz w:val="24"/>
          <w:szCs w:val="24"/>
        </w:rPr>
      </w:pPr>
    </w:p>
    <w:p w14:paraId="56F2B03C" w14:textId="1253FD61" w:rsidR="00A04E5F" w:rsidRDefault="005634A3" w:rsidP="005634A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SECTION </w:t>
      </w:r>
      <w:r w:rsidR="00B31BF6">
        <w:rPr>
          <w:rFonts w:ascii="Arial" w:hAnsi="Arial" w:cs="Arial"/>
          <w:color w:val="000000"/>
          <w:sz w:val="24"/>
          <w:szCs w:val="24"/>
        </w:rPr>
        <w:t>3</w:t>
      </w:r>
      <w:r>
        <w:rPr>
          <w:rFonts w:ascii="Arial" w:hAnsi="Arial" w:cs="Arial"/>
          <w:color w:val="000000"/>
          <w:sz w:val="24"/>
          <w:szCs w:val="24"/>
        </w:rPr>
        <w:t>.</w:t>
      </w:r>
      <w:r>
        <w:rPr>
          <w:rFonts w:ascii="Arial" w:hAnsi="Arial" w:cs="Arial"/>
          <w:color w:val="000000"/>
          <w:sz w:val="24"/>
          <w:szCs w:val="24"/>
        </w:rPr>
        <w:tab/>
      </w:r>
      <w:r w:rsidR="000B73B3">
        <w:rPr>
          <w:rFonts w:ascii="Arial" w:hAnsi="Arial" w:cs="Arial"/>
          <w:color w:val="000000"/>
          <w:sz w:val="24"/>
          <w:szCs w:val="24"/>
        </w:rPr>
        <w:t xml:space="preserve">The Center shall </w:t>
      </w:r>
      <w:r w:rsidR="006F2DA1">
        <w:rPr>
          <w:rFonts w:ascii="Arial" w:hAnsi="Arial" w:cs="Arial"/>
          <w:color w:val="000000"/>
          <w:sz w:val="24"/>
          <w:szCs w:val="24"/>
        </w:rPr>
        <w:t>create</w:t>
      </w:r>
      <w:r w:rsidR="000B73B3">
        <w:rPr>
          <w:rFonts w:ascii="Arial" w:hAnsi="Arial" w:cs="Arial"/>
          <w:color w:val="000000"/>
          <w:sz w:val="24"/>
          <w:szCs w:val="24"/>
        </w:rPr>
        <w:t xml:space="preserve"> an Internal Advisory Committee </w:t>
      </w:r>
      <w:r w:rsidR="00F14818">
        <w:rPr>
          <w:rFonts w:ascii="Arial" w:hAnsi="Arial" w:cs="Arial"/>
          <w:color w:val="000000"/>
          <w:sz w:val="24"/>
          <w:szCs w:val="24"/>
        </w:rPr>
        <w:t xml:space="preserve">(IAC) </w:t>
      </w:r>
      <w:r w:rsidR="00177791">
        <w:rPr>
          <w:rFonts w:ascii="Arial" w:hAnsi="Arial" w:cs="Arial"/>
          <w:color w:val="000000"/>
          <w:sz w:val="24"/>
          <w:szCs w:val="24"/>
        </w:rPr>
        <w:t>with the following structural and functional elements</w:t>
      </w:r>
      <w:r w:rsidR="000B73B3">
        <w:rPr>
          <w:rFonts w:ascii="Arial" w:hAnsi="Arial" w:cs="Arial"/>
          <w:color w:val="000000"/>
          <w:sz w:val="24"/>
          <w:szCs w:val="24"/>
        </w:rPr>
        <w:t>:</w:t>
      </w:r>
    </w:p>
    <w:p w14:paraId="13B05200" w14:textId="2142C341" w:rsidR="00B31BF6" w:rsidRDefault="00B31BF6" w:rsidP="00B31BF6">
      <w:pPr>
        <w:pStyle w:val="ListParagraph"/>
        <w:autoSpaceDE w:val="0"/>
        <w:autoSpaceDN w:val="0"/>
        <w:adjustRightInd w:val="0"/>
        <w:spacing w:after="0" w:line="240" w:lineRule="auto"/>
        <w:ind w:left="1080" w:hanging="720"/>
        <w:rPr>
          <w:rFonts w:ascii="Arial" w:hAnsi="Arial" w:cs="Arial"/>
          <w:color w:val="000000"/>
          <w:sz w:val="24"/>
          <w:szCs w:val="24"/>
        </w:rPr>
      </w:pPr>
      <w:r>
        <w:rPr>
          <w:rFonts w:ascii="Arial" w:hAnsi="Arial" w:cs="Arial"/>
          <w:color w:val="000000"/>
          <w:sz w:val="24"/>
          <w:szCs w:val="24"/>
        </w:rPr>
        <w:t>3(a)</w:t>
      </w:r>
      <w:r>
        <w:rPr>
          <w:rFonts w:ascii="Arial" w:hAnsi="Arial" w:cs="Arial"/>
          <w:color w:val="000000"/>
          <w:sz w:val="24"/>
          <w:szCs w:val="24"/>
        </w:rPr>
        <w:tab/>
        <w:t>The primary role of the IAC is to provide the day-to-day administrative oversight of the Center, including the fiscal oversight of the programs within the Center to ensure the appropriate distribution of resources.</w:t>
      </w:r>
    </w:p>
    <w:p w14:paraId="146A7DE5" w14:textId="77777777" w:rsidR="00CD11EA" w:rsidRDefault="00CD11EA" w:rsidP="00B31BF6">
      <w:pPr>
        <w:pStyle w:val="ListParagraph"/>
        <w:autoSpaceDE w:val="0"/>
        <w:autoSpaceDN w:val="0"/>
        <w:adjustRightInd w:val="0"/>
        <w:spacing w:after="0" w:line="240" w:lineRule="auto"/>
        <w:ind w:left="1080" w:hanging="720"/>
        <w:rPr>
          <w:rFonts w:ascii="Arial" w:hAnsi="Arial" w:cs="Arial"/>
          <w:color w:val="000000"/>
          <w:sz w:val="24"/>
          <w:szCs w:val="24"/>
        </w:rPr>
      </w:pPr>
    </w:p>
    <w:p w14:paraId="375FD5F3" w14:textId="271A35E1" w:rsidR="00177791" w:rsidRDefault="00B31BF6" w:rsidP="00212975">
      <w:pPr>
        <w:pStyle w:val="ListParagraph"/>
        <w:autoSpaceDE w:val="0"/>
        <w:autoSpaceDN w:val="0"/>
        <w:adjustRightInd w:val="0"/>
        <w:spacing w:after="0" w:line="240" w:lineRule="auto"/>
        <w:ind w:left="1080" w:hanging="720"/>
        <w:rPr>
          <w:rFonts w:ascii="Arial" w:hAnsi="Arial" w:cs="Arial"/>
          <w:color w:val="000000"/>
          <w:sz w:val="24"/>
          <w:szCs w:val="24"/>
        </w:rPr>
      </w:pPr>
      <w:r>
        <w:rPr>
          <w:rFonts w:ascii="Arial" w:hAnsi="Arial" w:cs="Arial"/>
          <w:color w:val="000000"/>
          <w:sz w:val="24"/>
          <w:szCs w:val="24"/>
        </w:rPr>
        <w:t>3</w:t>
      </w:r>
      <w:r w:rsidR="005634A3">
        <w:rPr>
          <w:rFonts w:ascii="Arial" w:hAnsi="Arial" w:cs="Arial"/>
          <w:color w:val="000000"/>
          <w:sz w:val="24"/>
          <w:szCs w:val="24"/>
        </w:rPr>
        <w:t>(</w:t>
      </w:r>
      <w:r>
        <w:rPr>
          <w:rFonts w:ascii="Arial" w:hAnsi="Arial" w:cs="Arial"/>
          <w:color w:val="000000"/>
          <w:sz w:val="24"/>
          <w:szCs w:val="24"/>
        </w:rPr>
        <w:t>b</w:t>
      </w:r>
      <w:r w:rsidR="005634A3">
        <w:rPr>
          <w:rFonts w:ascii="Arial" w:hAnsi="Arial" w:cs="Arial"/>
          <w:color w:val="000000"/>
          <w:sz w:val="24"/>
          <w:szCs w:val="24"/>
        </w:rPr>
        <w:t>)</w:t>
      </w:r>
      <w:r w:rsidR="005634A3">
        <w:rPr>
          <w:rFonts w:ascii="Arial" w:hAnsi="Arial" w:cs="Arial"/>
          <w:color w:val="000000"/>
          <w:sz w:val="24"/>
          <w:szCs w:val="24"/>
        </w:rPr>
        <w:tab/>
      </w:r>
      <w:r w:rsidR="00177791">
        <w:rPr>
          <w:rFonts w:ascii="Arial" w:hAnsi="Arial" w:cs="Arial"/>
          <w:color w:val="000000"/>
          <w:sz w:val="24"/>
          <w:szCs w:val="24"/>
        </w:rPr>
        <w:t xml:space="preserve">The IAC will be composed of individuals </w:t>
      </w:r>
      <w:r w:rsidR="004F3A5C">
        <w:rPr>
          <w:rFonts w:ascii="Arial" w:hAnsi="Arial" w:cs="Arial"/>
          <w:color w:val="000000"/>
          <w:sz w:val="24"/>
          <w:szCs w:val="24"/>
        </w:rPr>
        <w:t xml:space="preserve">involved in </w:t>
      </w:r>
      <w:r w:rsidR="00EC1D75">
        <w:rPr>
          <w:rFonts w:ascii="Arial" w:hAnsi="Arial" w:cs="Arial"/>
          <w:color w:val="000000"/>
          <w:sz w:val="24"/>
          <w:szCs w:val="24"/>
        </w:rPr>
        <w:t xml:space="preserve">the </w:t>
      </w:r>
      <w:r w:rsidR="004F3A5C">
        <w:rPr>
          <w:rFonts w:ascii="Arial" w:hAnsi="Arial" w:cs="Arial"/>
          <w:color w:val="000000"/>
          <w:sz w:val="24"/>
          <w:szCs w:val="24"/>
        </w:rPr>
        <w:t xml:space="preserve">leading academic units </w:t>
      </w:r>
      <w:r w:rsidR="00681938">
        <w:rPr>
          <w:rFonts w:ascii="Arial" w:hAnsi="Arial" w:cs="Arial"/>
          <w:color w:val="000000"/>
          <w:sz w:val="24"/>
          <w:szCs w:val="24"/>
        </w:rPr>
        <w:t>associated with the three areas in which CRIS will build capabilities:</w:t>
      </w:r>
    </w:p>
    <w:p w14:paraId="729F912F" w14:textId="77777777" w:rsidR="00681938" w:rsidRDefault="00671722" w:rsidP="00212975">
      <w:pPr>
        <w:pStyle w:val="ListParagraph"/>
        <w:numPr>
          <w:ilvl w:val="0"/>
          <w:numId w:val="30"/>
        </w:numPr>
        <w:autoSpaceDE w:val="0"/>
        <w:autoSpaceDN w:val="0"/>
        <w:adjustRightInd w:val="0"/>
        <w:spacing w:after="0" w:line="240" w:lineRule="auto"/>
        <w:ind w:left="1800"/>
        <w:rPr>
          <w:rFonts w:ascii="Arial" w:hAnsi="Arial" w:cs="Arial"/>
          <w:color w:val="000000"/>
          <w:sz w:val="24"/>
          <w:szCs w:val="24"/>
        </w:rPr>
      </w:pPr>
      <w:r>
        <w:rPr>
          <w:rFonts w:ascii="Arial" w:hAnsi="Arial" w:cs="Arial"/>
          <w:color w:val="000000"/>
          <w:sz w:val="24"/>
          <w:szCs w:val="24"/>
        </w:rPr>
        <w:t>Scientific research</w:t>
      </w:r>
    </w:p>
    <w:p w14:paraId="6E91A3F8" w14:textId="77777777" w:rsidR="00671722" w:rsidRDefault="00671722" w:rsidP="00212975">
      <w:pPr>
        <w:pStyle w:val="ListParagraph"/>
        <w:numPr>
          <w:ilvl w:val="0"/>
          <w:numId w:val="30"/>
        </w:numPr>
        <w:autoSpaceDE w:val="0"/>
        <w:autoSpaceDN w:val="0"/>
        <w:adjustRightInd w:val="0"/>
        <w:spacing w:after="0" w:line="240" w:lineRule="auto"/>
        <w:ind w:left="1800"/>
        <w:rPr>
          <w:rFonts w:ascii="Arial" w:hAnsi="Arial" w:cs="Arial"/>
          <w:color w:val="000000"/>
          <w:sz w:val="24"/>
          <w:szCs w:val="24"/>
        </w:rPr>
      </w:pPr>
      <w:r>
        <w:rPr>
          <w:rFonts w:ascii="Arial" w:hAnsi="Arial" w:cs="Arial"/>
          <w:color w:val="000000"/>
          <w:sz w:val="24"/>
          <w:szCs w:val="24"/>
        </w:rPr>
        <w:t>Risk communication</w:t>
      </w:r>
    </w:p>
    <w:p w14:paraId="644C5083" w14:textId="77777777" w:rsidR="00671722" w:rsidRDefault="00671722" w:rsidP="00212975">
      <w:pPr>
        <w:pStyle w:val="ListParagraph"/>
        <w:numPr>
          <w:ilvl w:val="0"/>
          <w:numId w:val="30"/>
        </w:numPr>
        <w:autoSpaceDE w:val="0"/>
        <w:autoSpaceDN w:val="0"/>
        <w:adjustRightInd w:val="0"/>
        <w:spacing w:after="0" w:line="240" w:lineRule="auto"/>
        <w:ind w:left="1800"/>
        <w:rPr>
          <w:rFonts w:ascii="Arial" w:hAnsi="Arial" w:cs="Arial"/>
          <w:color w:val="000000"/>
          <w:sz w:val="24"/>
          <w:szCs w:val="24"/>
        </w:rPr>
      </w:pPr>
      <w:r>
        <w:rPr>
          <w:rFonts w:ascii="Arial" w:hAnsi="Arial" w:cs="Arial"/>
          <w:color w:val="000000"/>
          <w:sz w:val="24"/>
          <w:szCs w:val="24"/>
        </w:rPr>
        <w:t xml:space="preserve">Education </w:t>
      </w:r>
      <w:r w:rsidR="00965E78">
        <w:rPr>
          <w:rFonts w:ascii="Arial" w:hAnsi="Arial" w:cs="Arial"/>
          <w:color w:val="000000"/>
          <w:sz w:val="24"/>
          <w:szCs w:val="24"/>
        </w:rPr>
        <w:t xml:space="preserve">and </w:t>
      </w:r>
      <w:r>
        <w:rPr>
          <w:rFonts w:ascii="Arial" w:hAnsi="Arial" w:cs="Arial"/>
          <w:color w:val="000000"/>
          <w:sz w:val="24"/>
          <w:szCs w:val="24"/>
        </w:rPr>
        <w:t>training</w:t>
      </w:r>
    </w:p>
    <w:p w14:paraId="5EB98F53" w14:textId="77777777" w:rsidR="00687CFA" w:rsidRPr="00687CFA" w:rsidRDefault="00687CFA" w:rsidP="005E01BD">
      <w:pPr>
        <w:pStyle w:val="ListParagraph"/>
        <w:autoSpaceDE w:val="0"/>
        <w:autoSpaceDN w:val="0"/>
        <w:adjustRightInd w:val="0"/>
        <w:spacing w:after="0" w:line="240" w:lineRule="auto"/>
        <w:ind w:left="1440" w:hanging="720"/>
        <w:rPr>
          <w:rFonts w:ascii="Arial" w:hAnsi="Arial" w:cs="Arial"/>
          <w:color w:val="000000"/>
          <w:sz w:val="24"/>
          <w:szCs w:val="24"/>
        </w:rPr>
      </w:pPr>
    </w:p>
    <w:p w14:paraId="0FBC45E9" w14:textId="3705EF9C" w:rsidR="00D6694D" w:rsidRDefault="00B31BF6" w:rsidP="00212975">
      <w:pPr>
        <w:pStyle w:val="ListParagraph"/>
        <w:autoSpaceDE w:val="0"/>
        <w:autoSpaceDN w:val="0"/>
        <w:adjustRightInd w:val="0"/>
        <w:spacing w:after="0" w:line="240" w:lineRule="auto"/>
        <w:ind w:left="1080" w:hanging="720"/>
        <w:rPr>
          <w:rFonts w:ascii="Arial" w:hAnsi="Arial" w:cs="Arial"/>
          <w:color w:val="000000"/>
          <w:sz w:val="24"/>
          <w:szCs w:val="24"/>
        </w:rPr>
      </w:pPr>
      <w:r>
        <w:rPr>
          <w:rFonts w:ascii="Arial" w:hAnsi="Arial" w:cs="Arial"/>
          <w:color w:val="000000"/>
          <w:sz w:val="24"/>
          <w:szCs w:val="24"/>
        </w:rPr>
        <w:t>3</w:t>
      </w:r>
      <w:r w:rsidR="005634A3">
        <w:rPr>
          <w:rFonts w:ascii="Arial" w:hAnsi="Arial" w:cs="Arial"/>
          <w:color w:val="000000"/>
          <w:sz w:val="24"/>
          <w:szCs w:val="24"/>
        </w:rPr>
        <w:t>(</w:t>
      </w:r>
      <w:r>
        <w:rPr>
          <w:rFonts w:ascii="Arial" w:hAnsi="Arial" w:cs="Arial"/>
          <w:color w:val="000000"/>
          <w:sz w:val="24"/>
          <w:szCs w:val="24"/>
        </w:rPr>
        <w:t>c</w:t>
      </w:r>
      <w:r w:rsidR="005634A3">
        <w:rPr>
          <w:rFonts w:ascii="Arial" w:hAnsi="Arial" w:cs="Arial"/>
          <w:color w:val="000000"/>
          <w:sz w:val="24"/>
          <w:szCs w:val="24"/>
        </w:rPr>
        <w:t>)</w:t>
      </w:r>
      <w:r w:rsidR="005634A3">
        <w:rPr>
          <w:rFonts w:ascii="Arial" w:hAnsi="Arial" w:cs="Arial"/>
          <w:color w:val="000000"/>
          <w:sz w:val="24"/>
          <w:szCs w:val="24"/>
        </w:rPr>
        <w:tab/>
      </w:r>
      <w:r w:rsidR="00D6694D">
        <w:rPr>
          <w:rFonts w:ascii="Arial" w:hAnsi="Arial" w:cs="Arial"/>
          <w:color w:val="000000"/>
          <w:sz w:val="24"/>
          <w:szCs w:val="24"/>
        </w:rPr>
        <w:t xml:space="preserve">IAC </w:t>
      </w:r>
      <w:r w:rsidR="00EB478D">
        <w:rPr>
          <w:rFonts w:ascii="Arial" w:hAnsi="Arial" w:cs="Arial"/>
          <w:color w:val="000000"/>
          <w:sz w:val="24"/>
          <w:szCs w:val="24"/>
        </w:rPr>
        <w:t xml:space="preserve">and/or Director </w:t>
      </w:r>
      <w:r w:rsidR="00D6694D">
        <w:rPr>
          <w:rFonts w:ascii="Arial" w:hAnsi="Arial" w:cs="Arial"/>
          <w:color w:val="000000"/>
          <w:sz w:val="24"/>
          <w:szCs w:val="24"/>
        </w:rPr>
        <w:t>will make appointments for non-</w:t>
      </w:r>
      <w:r w:rsidR="003361BB">
        <w:rPr>
          <w:rFonts w:ascii="Arial" w:hAnsi="Arial" w:cs="Arial"/>
          <w:color w:val="000000"/>
          <w:sz w:val="24"/>
          <w:szCs w:val="24"/>
        </w:rPr>
        <w:t>M</w:t>
      </w:r>
      <w:r w:rsidR="00D6694D">
        <w:rPr>
          <w:rFonts w:ascii="Arial" w:hAnsi="Arial" w:cs="Arial"/>
          <w:color w:val="000000"/>
          <w:sz w:val="24"/>
          <w:szCs w:val="24"/>
        </w:rPr>
        <w:t>ember representatives to the External Advisory Committee and the Emerging Issues Committee.</w:t>
      </w:r>
    </w:p>
    <w:p w14:paraId="44D2BE8E" w14:textId="77777777" w:rsidR="00D6694D" w:rsidRDefault="00D6694D" w:rsidP="00212975">
      <w:pPr>
        <w:pStyle w:val="ListParagraph"/>
        <w:autoSpaceDE w:val="0"/>
        <w:autoSpaceDN w:val="0"/>
        <w:adjustRightInd w:val="0"/>
        <w:spacing w:after="0" w:line="240" w:lineRule="auto"/>
        <w:ind w:left="1080" w:hanging="720"/>
        <w:rPr>
          <w:rFonts w:ascii="Arial" w:hAnsi="Arial" w:cs="Arial"/>
          <w:color w:val="000000"/>
          <w:sz w:val="24"/>
          <w:szCs w:val="24"/>
        </w:rPr>
      </w:pPr>
    </w:p>
    <w:p w14:paraId="63E52F4A" w14:textId="447EACEB" w:rsidR="00687CFA" w:rsidRDefault="00B31BF6" w:rsidP="00212975">
      <w:pPr>
        <w:pStyle w:val="ListParagraph"/>
        <w:autoSpaceDE w:val="0"/>
        <w:autoSpaceDN w:val="0"/>
        <w:adjustRightInd w:val="0"/>
        <w:spacing w:after="0" w:line="240" w:lineRule="auto"/>
        <w:ind w:left="1080" w:hanging="720"/>
        <w:rPr>
          <w:rFonts w:ascii="Arial" w:hAnsi="Arial" w:cs="Arial"/>
          <w:color w:val="000000"/>
          <w:sz w:val="24"/>
          <w:szCs w:val="24"/>
        </w:rPr>
      </w:pPr>
      <w:r>
        <w:rPr>
          <w:rFonts w:ascii="Arial" w:hAnsi="Arial" w:cs="Arial"/>
          <w:color w:val="000000"/>
          <w:sz w:val="24"/>
          <w:szCs w:val="24"/>
        </w:rPr>
        <w:t>3</w:t>
      </w:r>
      <w:r w:rsidR="00D6694D">
        <w:rPr>
          <w:rFonts w:ascii="Arial" w:hAnsi="Arial" w:cs="Arial"/>
          <w:color w:val="000000"/>
          <w:sz w:val="24"/>
          <w:szCs w:val="24"/>
        </w:rPr>
        <w:t>(</w:t>
      </w:r>
      <w:r>
        <w:rPr>
          <w:rFonts w:ascii="Arial" w:hAnsi="Arial" w:cs="Arial"/>
          <w:color w:val="000000"/>
          <w:sz w:val="24"/>
          <w:szCs w:val="24"/>
        </w:rPr>
        <w:t>d</w:t>
      </w:r>
      <w:r w:rsidR="00D6694D">
        <w:rPr>
          <w:rFonts w:ascii="Arial" w:hAnsi="Arial" w:cs="Arial"/>
          <w:color w:val="000000"/>
          <w:sz w:val="24"/>
          <w:szCs w:val="24"/>
        </w:rPr>
        <w:t>)</w:t>
      </w:r>
      <w:r w:rsidR="00D6694D">
        <w:rPr>
          <w:rFonts w:ascii="Arial" w:hAnsi="Arial" w:cs="Arial"/>
          <w:color w:val="000000"/>
          <w:sz w:val="24"/>
          <w:szCs w:val="24"/>
        </w:rPr>
        <w:tab/>
      </w:r>
      <w:r w:rsidR="00213DF8" w:rsidRPr="00F47565">
        <w:rPr>
          <w:rFonts w:ascii="Arial" w:hAnsi="Arial" w:cs="Arial"/>
          <w:color w:val="000000"/>
          <w:sz w:val="24"/>
          <w:szCs w:val="24"/>
        </w:rPr>
        <w:t>C</w:t>
      </w:r>
      <w:r w:rsidR="005F6534" w:rsidRPr="00F47565">
        <w:rPr>
          <w:rFonts w:ascii="Arial" w:hAnsi="Arial" w:cs="Arial"/>
          <w:color w:val="000000"/>
          <w:sz w:val="24"/>
          <w:szCs w:val="24"/>
        </w:rPr>
        <w:t>urrent</w:t>
      </w:r>
      <w:r w:rsidR="00671722" w:rsidRPr="00F47565">
        <w:rPr>
          <w:rFonts w:ascii="Arial" w:hAnsi="Arial" w:cs="Arial"/>
          <w:color w:val="000000"/>
          <w:sz w:val="24"/>
          <w:szCs w:val="24"/>
        </w:rPr>
        <w:t xml:space="preserve"> members of the IAC are identified in the </w:t>
      </w:r>
      <w:r w:rsidR="00671722" w:rsidRPr="00F47565">
        <w:rPr>
          <w:rFonts w:ascii="Arial" w:hAnsi="Arial" w:cs="Arial"/>
          <w:b/>
          <w:color w:val="000000"/>
          <w:sz w:val="24"/>
          <w:szCs w:val="24"/>
        </w:rPr>
        <w:t xml:space="preserve">Internal Advisory </w:t>
      </w:r>
      <w:r w:rsidR="00772BD6" w:rsidRPr="00F47565">
        <w:rPr>
          <w:rFonts w:ascii="Arial" w:hAnsi="Arial" w:cs="Arial"/>
          <w:b/>
          <w:color w:val="000000"/>
          <w:sz w:val="24"/>
          <w:szCs w:val="24"/>
        </w:rPr>
        <w:t>Committee Charter</w:t>
      </w:r>
      <w:r w:rsidR="00772BD6" w:rsidRPr="00F47565">
        <w:rPr>
          <w:rFonts w:ascii="Arial" w:hAnsi="Arial" w:cs="Arial"/>
          <w:color w:val="000000"/>
          <w:sz w:val="24"/>
          <w:szCs w:val="24"/>
        </w:rPr>
        <w:t xml:space="preserve"> (</w:t>
      </w:r>
      <w:r w:rsidR="000A32C7" w:rsidRPr="00F47565">
        <w:rPr>
          <w:rFonts w:ascii="Arial" w:hAnsi="Arial" w:cs="Arial"/>
          <w:color w:val="000000"/>
          <w:sz w:val="24"/>
          <w:szCs w:val="24"/>
        </w:rPr>
        <w:t xml:space="preserve">attached in the </w:t>
      </w:r>
      <w:r w:rsidR="006E3414" w:rsidRPr="00F47565">
        <w:rPr>
          <w:rFonts w:ascii="Arial" w:hAnsi="Arial" w:cs="Arial"/>
          <w:color w:val="000000"/>
          <w:sz w:val="24"/>
          <w:szCs w:val="24"/>
        </w:rPr>
        <w:t xml:space="preserve">Bylaws </w:t>
      </w:r>
      <w:r w:rsidR="000A32C7" w:rsidRPr="00F47565">
        <w:rPr>
          <w:rFonts w:ascii="Arial" w:hAnsi="Arial" w:cs="Arial"/>
          <w:color w:val="000000"/>
          <w:sz w:val="24"/>
          <w:szCs w:val="24"/>
        </w:rPr>
        <w:t>APPENDIX</w:t>
      </w:r>
      <w:r w:rsidR="00772BD6" w:rsidRPr="00F47565">
        <w:rPr>
          <w:rFonts w:ascii="Arial" w:hAnsi="Arial" w:cs="Arial"/>
          <w:color w:val="000000"/>
          <w:sz w:val="24"/>
          <w:szCs w:val="24"/>
        </w:rPr>
        <w:t>)</w:t>
      </w:r>
      <w:r w:rsidR="00E050FC" w:rsidRPr="00F47565">
        <w:rPr>
          <w:rFonts w:ascii="Arial" w:hAnsi="Arial" w:cs="Arial"/>
          <w:color w:val="000000"/>
          <w:sz w:val="24"/>
          <w:szCs w:val="24"/>
        </w:rPr>
        <w:t xml:space="preserve">, which will be </w:t>
      </w:r>
      <w:proofErr w:type="gramStart"/>
      <w:r w:rsidR="00E050FC" w:rsidRPr="00F47565">
        <w:rPr>
          <w:rFonts w:ascii="Arial" w:hAnsi="Arial" w:cs="Arial"/>
          <w:color w:val="000000"/>
          <w:sz w:val="24"/>
          <w:szCs w:val="24"/>
        </w:rPr>
        <w:lastRenderedPageBreak/>
        <w:t xml:space="preserve">updated </w:t>
      </w:r>
      <w:r w:rsidR="00135FC1" w:rsidRPr="00C553F9">
        <w:rPr>
          <w:rFonts w:ascii="Arial" w:hAnsi="Arial" w:cs="Arial"/>
          <w:color w:val="000000"/>
          <w:sz w:val="24"/>
          <w:szCs w:val="24"/>
        </w:rPr>
        <w:t xml:space="preserve"> when</w:t>
      </w:r>
      <w:proofErr w:type="gramEnd"/>
      <w:r w:rsidR="00135FC1" w:rsidRPr="00C553F9">
        <w:rPr>
          <w:rFonts w:ascii="Arial" w:hAnsi="Arial" w:cs="Arial"/>
          <w:color w:val="000000"/>
          <w:sz w:val="24"/>
          <w:szCs w:val="24"/>
        </w:rPr>
        <w:t xml:space="preserve"> changes are made to the composition of the IAC</w:t>
      </w:r>
      <w:r w:rsidR="00772BD6" w:rsidRPr="00F47565">
        <w:rPr>
          <w:rFonts w:ascii="Arial" w:hAnsi="Arial" w:cs="Arial"/>
          <w:color w:val="000000"/>
          <w:sz w:val="24"/>
          <w:szCs w:val="24"/>
        </w:rPr>
        <w:t>.</w:t>
      </w:r>
      <w:r w:rsidR="00EC1D75" w:rsidRPr="00F47565">
        <w:rPr>
          <w:rFonts w:ascii="Arial" w:hAnsi="Arial" w:cs="Arial"/>
          <w:color w:val="000000"/>
          <w:sz w:val="24"/>
          <w:szCs w:val="24"/>
        </w:rPr>
        <w:t xml:space="preserve">  </w:t>
      </w:r>
      <w:r w:rsidR="00353003" w:rsidRPr="00F47565">
        <w:rPr>
          <w:rFonts w:ascii="Arial" w:hAnsi="Arial" w:cs="Arial"/>
          <w:color w:val="000000"/>
          <w:sz w:val="24"/>
          <w:szCs w:val="24"/>
        </w:rPr>
        <w:t xml:space="preserve">The </w:t>
      </w:r>
      <w:r w:rsidR="00772BD6" w:rsidRPr="00F47565">
        <w:rPr>
          <w:rFonts w:ascii="Arial" w:hAnsi="Arial" w:cs="Arial"/>
          <w:color w:val="000000"/>
          <w:sz w:val="24"/>
          <w:szCs w:val="24"/>
        </w:rPr>
        <w:t xml:space="preserve">Center Director is an </w:t>
      </w:r>
      <w:r w:rsidR="00772BD6" w:rsidRPr="00F47565">
        <w:rPr>
          <w:rFonts w:ascii="Arial" w:hAnsi="Arial" w:cs="Arial"/>
          <w:i/>
          <w:color w:val="000000"/>
          <w:sz w:val="24"/>
          <w:szCs w:val="24"/>
        </w:rPr>
        <w:t>ex officio</w:t>
      </w:r>
      <w:r w:rsidR="00772BD6" w:rsidRPr="00F47565">
        <w:rPr>
          <w:rFonts w:ascii="Arial" w:hAnsi="Arial" w:cs="Arial"/>
          <w:color w:val="000000"/>
          <w:sz w:val="24"/>
          <w:szCs w:val="24"/>
        </w:rPr>
        <w:t xml:space="preserve"> member of the IAC.</w:t>
      </w:r>
    </w:p>
    <w:p w14:paraId="6A5424B0" w14:textId="77777777" w:rsidR="00687CFA" w:rsidRPr="00687CFA" w:rsidRDefault="00687CFA" w:rsidP="005E01BD">
      <w:pPr>
        <w:pStyle w:val="ListParagraph"/>
        <w:autoSpaceDE w:val="0"/>
        <w:autoSpaceDN w:val="0"/>
        <w:adjustRightInd w:val="0"/>
        <w:spacing w:after="0" w:line="240" w:lineRule="auto"/>
        <w:ind w:left="1440" w:hanging="720"/>
        <w:rPr>
          <w:rFonts w:ascii="Arial" w:hAnsi="Arial" w:cs="Arial"/>
          <w:color w:val="000000"/>
          <w:sz w:val="24"/>
          <w:szCs w:val="24"/>
        </w:rPr>
      </w:pPr>
    </w:p>
    <w:p w14:paraId="45980E05" w14:textId="77777777" w:rsidR="00353D36" w:rsidRPr="00353D36" w:rsidRDefault="00353D36" w:rsidP="00353D36">
      <w:pPr>
        <w:pStyle w:val="ListParagraph"/>
        <w:autoSpaceDE w:val="0"/>
        <w:autoSpaceDN w:val="0"/>
        <w:adjustRightInd w:val="0"/>
        <w:spacing w:after="0" w:line="240" w:lineRule="auto"/>
        <w:ind w:left="0"/>
        <w:rPr>
          <w:rFonts w:ascii="Arial" w:hAnsi="Arial" w:cs="Arial"/>
          <w:color w:val="000000"/>
          <w:sz w:val="24"/>
          <w:szCs w:val="24"/>
        </w:rPr>
      </w:pPr>
    </w:p>
    <w:p w14:paraId="755EAF6D" w14:textId="1AAFAA0C" w:rsidR="007875DF" w:rsidRDefault="00D019F1" w:rsidP="00D019F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SECTION </w:t>
      </w:r>
      <w:r w:rsidR="00B31BF6">
        <w:rPr>
          <w:rFonts w:ascii="Arial" w:hAnsi="Arial" w:cs="Arial"/>
          <w:color w:val="000000"/>
          <w:sz w:val="24"/>
          <w:szCs w:val="24"/>
        </w:rPr>
        <w:t>4</w:t>
      </w:r>
      <w:r>
        <w:rPr>
          <w:rFonts w:ascii="Arial" w:hAnsi="Arial" w:cs="Arial"/>
          <w:color w:val="000000"/>
          <w:sz w:val="24"/>
          <w:szCs w:val="24"/>
        </w:rPr>
        <w:t>.</w:t>
      </w:r>
      <w:r>
        <w:rPr>
          <w:rFonts w:ascii="Arial" w:hAnsi="Arial" w:cs="Arial"/>
          <w:color w:val="000000"/>
          <w:sz w:val="24"/>
          <w:szCs w:val="24"/>
        </w:rPr>
        <w:tab/>
      </w:r>
      <w:r w:rsidR="007875DF">
        <w:rPr>
          <w:rFonts w:ascii="Arial" w:hAnsi="Arial" w:cs="Arial"/>
          <w:color w:val="000000"/>
          <w:sz w:val="24"/>
          <w:szCs w:val="24"/>
        </w:rPr>
        <w:t xml:space="preserve">The Center shall </w:t>
      </w:r>
      <w:r w:rsidR="00A10AD1">
        <w:rPr>
          <w:rFonts w:ascii="Arial" w:hAnsi="Arial" w:cs="Arial"/>
          <w:color w:val="000000"/>
          <w:sz w:val="24"/>
          <w:szCs w:val="24"/>
        </w:rPr>
        <w:t>create</w:t>
      </w:r>
      <w:r w:rsidR="007875DF">
        <w:rPr>
          <w:rFonts w:ascii="Arial" w:hAnsi="Arial" w:cs="Arial"/>
          <w:color w:val="000000"/>
          <w:sz w:val="24"/>
          <w:szCs w:val="24"/>
        </w:rPr>
        <w:t xml:space="preserve"> an External Advisory Committee (EAC) </w:t>
      </w:r>
      <w:r w:rsidR="009F707F">
        <w:rPr>
          <w:rFonts w:ascii="Arial" w:hAnsi="Arial" w:cs="Arial"/>
          <w:color w:val="000000"/>
          <w:sz w:val="24"/>
          <w:szCs w:val="24"/>
        </w:rPr>
        <w:t>with the following structural and functional elements</w:t>
      </w:r>
      <w:r w:rsidR="007670E0">
        <w:rPr>
          <w:rFonts w:ascii="Arial" w:hAnsi="Arial" w:cs="Arial"/>
          <w:color w:val="000000"/>
          <w:sz w:val="24"/>
          <w:szCs w:val="24"/>
        </w:rPr>
        <w:t>:</w:t>
      </w:r>
    </w:p>
    <w:p w14:paraId="2A618222" w14:textId="5B19D077" w:rsidR="00B31BF6" w:rsidRDefault="00B31BF6" w:rsidP="00B31BF6">
      <w:pPr>
        <w:autoSpaceDE w:val="0"/>
        <w:autoSpaceDN w:val="0"/>
        <w:adjustRightInd w:val="0"/>
        <w:spacing w:after="0"/>
        <w:ind w:left="1080" w:hanging="720"/>
        <w:rPr>
          <w:rFonts w:ascii="Arial" w:hAnsi="Arial" w:cs="Arial"/>
          <w:iCs/>
          <w:color w:val="000000"/>
          <w:sz w:val="24"/>
          <w:szCs w:val="24"/>
        </w:rPr>
      </w:pPr>
      <w:r>
        <w:rPr>
          <w:rFonts w:ascii="Arial" w:hAnsi="Arial" w:cs="Arial"/>
          <w:color w:val="000000"/>
          <w:sz w:val="24"/>
          <w:szCs w:val="24"/>
        </w:rPr>
        <w:t>4(a)</w:t>
      </w:r>
      <w:r>
        <w:rPr>
          <w:rFonts w:ascii="Arial" w:hAnsi="Arial" w:cs="Arial"/>
          <w:color w:val="000000"/>
          <w:sz w:val="24"/>
          <w:szCs w:val="24"/>
        </w:rPr>
        <w:tab/>
        <w:t>The p</w:t>
      </w:r>
      <w:r>
        <w:rPr>
          <w:rFonts w:ascii="Arial" w:hAnsi="Arial" w:cs="Arial"/>
          <w:iCs/>
          <w:color w:val="000000"/>
          <w:sz w:val="24"/>
          <w:szCs w:val="24"/>
        </w:rPr>
        <w:t>rimary role of the EAC is to serve as a senior strategic team responsible for driving the advancement of the scientific, communication, and educational goals of the Center.  Their multi-sector composition will work to ensure that the credibility, independence, and transparency of the Center are never compromised.</w:t>
      </w:r>
    </w:p>
    <w:p w14:paraId="0FF59A9E" w14:textId="77777777" w:rsidR="005E5C09" w:rsidRDefault="005E5C09" w:rsidP="00B31BF6">
      <w:pPr>
        <w:autoSpaceDE w:val="0"/>
        <w:autoSpaceDN w:val="0"/>
        <w:adjustRightInd w:val="0"/>
        <w:spacing w:after="0"/>
        <w:ind w:left="1080" w:hanging="720"/>
        <w:rPr>
          <w:rFonts w:ascii="Arial" w:hAnsi="Arial" w:cs="Arial"/>
          <w:iCs/>
          <w:color w:val="000000"/>
          <w:sz w:val="24"/>
          <w:szCs w:val="24"/>
        </w:rPr>
      </w:pPr>
    </w:p>
    <w:p w14:paraId="4C7CF217" w14:textId="1012C7EB" w:rsidR="00DC3986" w:rsidRDefault="00B31BF6" w:rsidP="00212975">
      <w:pPr>
        <w:pStyle w:val="ListParagraph"/>
        <w:autoSpaceDE w:val="0"/>
        <w:autoSpaceDN w:val="0"/>
        <w:adjustRightInd w:val="0"/>
        <w:spacing w:after="0" w:line="240" w:lineRule="auto"/>
        <w:ind w:left="1080" w:hanging="720"/>
        <w:rPr>
          <w:rFonts w:ascii="Arial" w:hAnsi="Arial" w:cs="Arial"/>
          <w:color w:val="000000"/>
          <w:sz w:val="24"/>
          <w:szCs w:val="24"/>
        </w:rPr>
      </w:pPr>
      <w:r>
        <w:rPr>
          <w:rFonts w:ascii="Arial" w:hAnsi="Arial" w:cs="Arial"/>
          <w:color w:val="000000"/>
          <w:sz w:val="24"/>
          <w:szCs w:val="24"/>
        </w:rPr>
        <w:t>4</w:t>
      </w:r>
      <w:r w:rsidR="00D019F1">
        <w:rPr>
          <w:rFonts w:ascii="Arial" w:hAnsi="Arial" w:cs="Arial"/>
          <w:color w:val="000000"/>
          <w:sz w:val="24"/>
          <w:szCs w:val="24"/>
        </w:rPr>
        <w:t>(</w:t>
      </w:r>
      <w:r>
        <w:rPr>
          <w:rFonts w:ascii="Arial" w:hAnsi="Arial" w:cs="Arial"/>
          <w:color w:val="000000"/>
          <w:sz w:val="24"/>
          <w:szCs w:val="24"/>
        </w:rPr>
        <w:t>b</w:t>
      </w:r>
      <w:r w:rsidR="00D019F1">
        <w:rPr>
          <w:rFonts w:ascii="Arial" w:hAnsi="Arial" w:cs="Arial"/>
          <w:color w:val="000000"/>
          <w:sz w:val="24"/>
          <w:szCs w:val="24"/>
        </w:rPr>
        <w:t>)</w:t>
      </w:r>
      <w:r w:rsidR="00D019F1">
        <w:rPr>
          <w:rFonts w:ascii="Arial" w:hAnsi="Arial" w:cs="Arial"/>
          <w:color w:val="000000"/>
          <w:sz w:val="24"/>
          <w:szCs w:val="24"/>
        </w:rPr>
        <w:tab/>
      </w:r>
      <w:r w:rsidR="00EC2A52">
        <w:rPr>
          <w:rFonts w:ascii="Arial" w:hAnsi="Arial" w:cs="Arial"/>
          <w:color w:val="000000"/>
          <w:sz w:val="24"/>
          <w:szCs w:val="24"/>
        </w:rPr>
        <w:t xml:space="preserve">The EAC will be composed of </w:t>
      </w:r>
      <w:r w:rsidR="00DC3986">
        <w:rPr>
          <w:rFonts w:ascii="Arial" w:hAnsi="Arial" w:cs="Arial"/>
          <w:color w:val="000000"/>
          <w:sz w:val="24"/>
          <w:szCs w:val="24"/>
        </w:rPr>
        <w:t>representatives from the following organization</w:t>
      </w:r>
      <w:r w:rsidR="002535B8">
        <w:rPr>
          <w:rFonts w:ascii="Arial" w:hAnsi="Arial" w:cs="Arial"/>
          <w:color w:val="000000"/>
          <w:sz w:val="24"/>
          <w:szCs w:val="24"/>
        </w:rPr>
        <w:t>s</w:t>
      </w:r>
      <w:r w:rsidR="00924BF8">
        <w:rPr>
          <w:rFonts w:ascii="Arial" w:hAnsi="Arial" w:cs="Arial"/>
          <w:color w:val="000000"/>
          <w:sz w:val="24"/>
          <w:szCs w:val="24"/>
        </w:rPr>
        <w:t>:</w:t>
      </w:r>
    </w:p>
    <w:p w14:paraId="7060422E" w14:textId="77777777" w:rsidR="00DC3986" w:rsidRDefault="00256796" w:rsidP="00212975">
      <w:pPr>
        <w:pStyle w:val="ListParagraph"/>
        <w:numPr>
          <w:ilvl w:val="0"/>
          <w:numId w:val="29"/>
        </w:numPr>
        <w:autoSpaceDE w:val="0"/>
        <w:autoSpaceDN w:val="0"/>
        <w:adjustRightInd w:val="0"/>
        <w:spacing w:after="0" w:line="240" w:lineRule="auto"/>
        <w:ind w:left="1800"/>
        <w:rPr>
          <w:rFonts w:ascii="Arial" w:hAnsi="Arial" w:cs="Arial"/>
          <w:color w:val="000000"/>
          <w:sz w:val="24"/>
          <w:szCs w:val="24"/>
        </w:rPr>
      </w:pPr>
      <w:r>
        <w:rPr>
          <w:rFonts w:ascii="Arial" w:hAnsi="Arial" w:cs="Arial"/>
          <w:color w:val="000000"/>
          <w:sz w:val="24"/>
          <w:szCs w:val="24"/>
        </w:rPr>
        <w:t xml:space="preserve">Center </w:t>
      </w:r>
      <w:r w:rsidR="00B11099">
        <w:rPr>
          <w:rFonts w:ascii="Arial" w:hAnsi="Arial" w:cs="Arial"/>
          <w:color w:val="000000"/>
          <w:sz w:val="24"/>
          <w:szCs w:val="24"/>
        </w:rPr>
        <w:t>Member</w:t>
      </w:r>
      <w:r w:rsidR="007670E0">
        <w:rPr>
          <w:rFonts w:ascii="Arial" w:hAnsi="Arial" w:cs="Arial"/>
          <w:color w:val="000000"/>
          <w:sz w:val="24"/>
          <w:szCs w:val="24"/>
        </w:rPr>
        <w:t>s</w:t>
      </w:r>
    </w:p>
    <w:p w14:paraId="37D7D925" w14:textId="77777777" w:rsidR="00DC3986" w:rsidRDefault="00DC3986" w:rsidP="00212975">
      <w:pPr>
        <w:pStyle w:val="ListParagraph"/>
        <w:numPr>
          <w:ilvl w:val="0"/>
          <w:numId w:val="29"/>
        </w:numPr>
        <w:autoSpaceDE w:val="0"/>
        <w:autoSpaceDN w:val="0"/>
        <w:adjustRightInd w:val="0"/>
        <w:spacing w:after="0" w:line="240" w:lineRule="auto"/>
        <w:ind w:left="1800"/>
        <w:rPr>
          <w:rFonts w:ascii="Arial" w:hAnsi="Arial" w:cs="Arial"/>
          <w:color w:val="000000"/>
          <w:sz w:val="24"/>
          <w:szCs w:val="24"/>
        </w:rPr>
      </w:pPr>
      <w:r>
        <w:rPr>
          <w:rFonts w:ascii="Arial" w:hAnsi="Arial" w:cs="Arial"/>
          <w:color w:val="000000"/>
          <w:sz w:val="24"/>
          <w:szCs w:val="24"/>
        </w:rPr>
        <w:t>A</w:t>
      </w:r>
      <w:r w:rsidR="007670E0" w:rsidRPr="007F0B2C">
        <w:rPr>
          <w:rFonts w:ascii="Arial" w:hAnsi="Arial" w:cs="Arial"/>
          <w:color w:val="000000"/>
          <w:sz w:val="24"/>
          <w:szCs w:val="24"/>
        </w:rPr>
        <w:t xml:space="preserve">cademic </w:t>
      </w:r>
      <w:r w:rsidR="00CE1417">
        <w:rPr>
          <w:rFonts w:ascii="Arial" w:hAnsi="Arial" w:cs="Arial"/>
          <w:color w:val="000000"/>
          <w:sz w:val="24"/>
          <w:szCs w:val="24"/>
        </w:rPr>
        <w:t>institutions</w:t>
      </w:r>
      <w:r w:rsidR="00CE1417" w:rsidRPr="007F0B2C">
        <w:rPr>
          <w:rFonts w:ascii="Arial" w:hAnsi="Arial" w:cs="Arial"/>
          <w:color w:val="000000"/>
          <w:sz w:val="24"/>
          <w:szCs w:val="24"/>
        </w:rPr>
        <w:t xml:space="preserve"> </w:t>
      </w:r>
      <w:r w:rsidR="007670E0" w:rsidRPr="007F0B2C">
        <w:rPr>
          <w:rFonts w:ascii="Arial" w:hAnsi="Arial" w:cs="Arial"/>
          <w:color w:val="000000"/>
          <w:sz w:val="24"/>
          <w:szCs w:val="24"/>
        </w:rPr>
        <w:t>other than MSU</w:t>
      </w:r>
    </w:p>
    <w:p w14:paraId="6EB232A3" w14:textId="77777777" w:rsidR="00924BF8" w:rsidRDefault="00DC3986" w:rsidP="00212975">
      <w:pPr>
        <w:pStyle w:val="ListParagraph"/>
        <w:numPr>
          <w:ilvl w:val="0"/>
          <w:numId w:val="29"/>
        </w:numPr>
        <w:autoSpaceDE w:val="0"/>
        <w:autoSpaceDN w:val="0"/>
        <w:adjustRightInd w:val="0"/>
        <w:spacing w:after="0" w:line="240" w:lineRule="auto"/>
        <w:ind w:left="1800"/>
        <w:rPr>
          <w:rFonts w:ascii="Arial" w:hAnsi="Arial" w:cs="Arial"/>
          <w:color w:val="000000"/>
          <w:sz w:val="24"/>
          <w:szCs w:val="24"/>
        </w:rPr>
      </w:pPr>
      <w:r>
        <w:rPr>
          <w:rFonts w:ascii="Arial" w:hAnsi="Arial" w:cs="Arial"/>
          <w:color w:val="000000"/>
          <w:sz w:val="24"/>
          <w:szCs w:val="24"/>
        </w:rPr>
        <w:t>G</w:t>
      </w:r>
      <w:r w:rsidR="0090148E" w:rsidRPr="007F0B2C">
        <w:rPr>
          <w:rFonts w:ascii="Arial" w:hAnsi="Arial" w:cs="Arial"/>
          <w:color w:val="000000"/>
          <w:sz w:val="24"/>
          <w:szCs w:val="24"/>
        </w:rPr>
        <w:t>overnment organizations</w:t>
      </w:r>
    </w:p>
    <w:p w14:paraId="454D7B05" w14:textId="77777777" w:rsidR="00924BF8" w:rsidRDefault="00924BF8" w:rsidP="00212975">
      <w:pPr>
        <w:pStyle w:val="ListParagraph"/>
        <w:numPr>
          <w:ilvl w:val="0"/>
          <w:numId w:val="29"/>
        </w:numPr>
        <w:autoSpaceDE w:val="0"/>
        <w:autoSpaceDN w:val="0"/>
        <w:adjustRightInd w:val="0"/>
        <w:spacing w:after="0" w:line="240" w:lineRule="auto"/>
        <w:ind w:left="1800"/>
        <w:rPr>
          <w:rFonts w:ascii="Arial" w:hAnsi="Arial" w:cs="Arial"/>
          <w:color w:val="000000"/>
          <w:sz w:val="24"/>
          <w:szCs w:val="24"/>
        </w:rPr>
      </w:pPr>
      <w:r>
        <w:rPr>
          <w:rFonts w:ascii="Arial" w:hAnsi="Arial" w:cs="Arial"/>
          <w:color w:val="000000"/>
          <w:sz w:val="24"/>
          <w:szCs w:val="24"/>
        </w:rPr>
        <w:t>N</w:t>
      </w:r>
      <w:r w:rsidR="0090148E" w:rsidRPr="007F0B2C">
        <w:rPr>
          <w:rFonts w:ascii="Arial" w:hAnsi="Arial" w:cs="Arial"/>
          <w:color w:val="000000"/>
          <w:sz w:val="24"/>
          <w:szCs w:val="24"/>
        </w:rPr>
        <w:t>on-governmental organizations.</w:t>
      </w:r>
    </w:p>
    <w:p w14:paraId="4875468F" w14:textId="77777777" w:rsidR="009E077C" w:rsidRDefault="005705DD" w:rsidP="00B31BF6">
      <w:pPr>
        <w:pStyle w:val="ListParagraph"/>
        <w:autoSpaceDE w:val="0"/>
        <w:autoSpaceDN w:val="0"/>
        <w:adjustRightInd w:val="0"/>
        <w:spacing w:after="0" w:line="240" w:lineRule="auto"/>
        <w:ind w:left="1080"/>
        <w:rPr>
          <w:rFonts w:ascii="Arial" w:hAnsi="Arial" w:cs="Arial"/>
          <w:color w:val="000000"/>
          <w:sz w:val="24"/>
          <w:szCs w:val="24"/>
        </w:rPr>
      </w:pPr>
      <w:r>
        <w:rPr>
          <w:rFonts w:ascii="Arial" w:hAnsi="Arial" w:cs="Arial"/>
          <w:color w:val="000000"/>
          <w:sz w:val="24"/>
          <w:szCs w:val="24"/>
        </w:rPr>
        <w:t xml:space="preserve">The goal is to ensure that the number of </w:t>
      </w:r>
      <w:r w:rsidR="00256796">
        <w:rPr>
          <w:rFonts w:ascii="Arial" w:hAnsi="Arial" w:cs="Arial"/>
          <w:color w:val="000000"/>
          <w:sz w:val="24"/>
          <w:szCs w:val="24"/>
        </w:rPr>
        <w:t xml:space="preserve">Center </w:t>
      </w:r>
      <w:r>
        <w:rPr>
          <w:rFonts w:ascii="Arial" w:hAnsi="Arial" w:cs="Arial"/>
          <w:color w:val="000000"/>
          <w:sz w:val="24"/>
          <w:szCs w:val="24"/>
        </w:rPr>
        <w:t>Member representatives never exceeds the number of representatives from the other sectors.</w:t>
      </w:r>
    </w:p>
    <w:p w14:paraId="5620AA53" w14:textId="77777777" w:rsidR="009E077C" w:rsidRDefault="009E077C" w:rsidP="00924BF8">
      <w:pPr>
        <w:pStyle w:val="ListParagraph"/>
        <w:autoSpaceDE w:val="0"/>
        <w:autoSpaceDN w:val="0"/>
        <w:adjustRightInd w:val="0"/>
        <w:spacing w:after="0" w:line="240" w:lineRule="auto"/>
        <w:ind w:left="1440"/>
        <w:rPr>
          <w:rFonts w:ascii="Arial" w:hAnsi="Arial" w:cs="Arial"/>
          <w:color w:val="000000"/>
          <w:sz w:val="24"/>
          <w:szCs w:val="24"/>
        </w:rPr>
      </w:pPr>
    </w:p>
    <w:p w14:paraId="3E330BD8" w14:textId="465FD884" w:rsidR="00DA54C0" w:rsidRDefault="00B31BF6" w:rsidP="00212975">
      <w:pPr>
        <w:pStyle w:val="ListParagraph"/>
        <w:autoSpaceDE w:val="0"/>
        <w:autoSpaceDN w:val="0"/>
        <w:adjustRightInd w:val="0"/>
        <w:spacing w:after="0" w:line="240" w:lineRule="auto"/>
        <w:ind w:left="1080" w:hanging="720"/>
        <w:rPr>
          <w:rFonts w:ascii="Arial" w:hAnsi="Arial" w:cs="Arial"/>
          <w:color w:val="000000"/>
          <w:sz w:val="24"/>
          <w:szCs w:val="24"/>
        </w:rPr>
      </w:pPr>
      <w:r>
        <w:rPr>
          <w:rFonts w:ascii="Arial" w:hAnsi="Arial" w:cs="Arial"/>
          <w:color w:val="000000"/>
          <w:sz w:val="24"/>
          <w:szCs w:val="24"/>
        </w:rPr>
        <w:t>4</w:t>
      </w:r>
      <w:r w:rsidR="009E077C">
        <w:rPr>
          <w:rFonts w:ascii="Arial" w:hAnsi="Arial" w:cs="Arial"/>
          <w:color w:val="000000"/>
          <w:sz w:val="24"/>
          <w:szCs w:val="24"/>
        </w:rPr>
        <w:t>(</w:t>
      </w:r>
      <w:r>
        <w:rPr>
          <w:rFonts w:ascii="Arial" w:hAnsi="Arial" w:cs="Arial"/>
          <w:color w:val="000000"/>
          <w:sz w:val="24"/>
          <w:szCs w:val="24"/>
        </w:rPr>
        <w:t>c</w:t>
      </w:r>
      <w:r w:rsidR="009E077C">
        <w:rPr>
          <w:rFonts w:ascii="Arial" w:hAnsi="Arial" w:cs="Arial"/>
          <w:color w:val="000000"/>
          <w:sz w:val="24"/>
          <w:szCs w:val="24"/>
        </w:rPr>
        <w:t>)</w:t>
      </w:r>
      <w:r w:rsidR="009E077C">
        <w:rPr>
          <w:rFonts w:ascii="Arial" w:hAnsi="Arial" w:cs="Arial"/>
          <w:color w:val="000000"/>
          <w:sz w:val="24"/>
          <w:szCs w:val="24"/>
        </w:rPr>
        <w:tab/>
      </w:r>
      <w:r w:rsidR="00DA54C0">
        <w:rPr>
          <w:rFonts w:ascii="Arial" w:hAnsi="Arial" w:cs="Arial"/>
          <w:color w:val="000000"/>
          <w:sz w:val="24"/>
          <w:szCs w:val="24"/>
        </w:rPr>
        <w:t xml:space="preserve">Representatives of the </w:t>
      </w:r>
      <w:r w:rsidR="00256796">
        <w:rPr>
          <w:rFonts w:ascii="Arial" w:hAnsi="Arial" w:cs="Arial"/>
          <w:color w:val="000000"/>
          <w:sz w:val="24"/>
          <w:szCs w:val="24"/>
        </w:rPr>
        <w:t xml:space="preserve">Centers </w:t>
      </w:r>
      <w:r w:rsidR="00DA54C0">
        <w:rPr>
          <w:rFonts w:ascii="Arial" w:hAnsi="Arial" w:cs="Arial"/>
          <w:color w:val="000000"/>
          <w:sz w:val="24"/>
          <w:szCs w:val="24"/>
        </w:rPr>
        <w:t xml:space="preserve">Members on the EAC will be elected by the </w:t>
      </w:r>
      <w:r w:rsidR="007C51B1">
        <w:rPr>
          <w:rFonts w:ascii="Arial" w:hAnsi="Arial" w:cs="Arial"/>
          <w:color w:val="000000"/>
          <w:sz w:val="24"/>
          <w:szCs w:val="24"/>
        </w:rPr>
        <w:t>Official Representative</w:t>
      </w:r>
      <w:r w:rsidR="00256796">
        <w:rPr>
          <w:rFonts w:ascii="Arial" w:hAnsi="Arial" w:cs="Arial"/>
          <w:color w:val="000000"/>
          <w:sz w:val="24"/>
          <w:szCs w:val="24"/>
        </w:rPr>
        <w:t>s</w:t>
      </w:r>
      <w:r w:rsidR="00DA54C0">
        <w:rPr>
          <w:rFonts w:ascii="Arial" w:hAnsi="Arial" w:cs="Arial"/>
          <w:color w:val="000000"/>
          <w:sz w:val="24"/>
          <w:szCs w:val="24"/>
        </w:rPr>
        <w:t xml:space="preserve"> </w:t>
      </w:r>
      <w:r w:rsidR="00804440">
        <w:rPr>
          <w:rFonts w:ascii="Arial" w:hAnsi="Arial" w:cs="Arial"/>
          <w:color w:val="000000"/>
          <w:sz w:val="24"/>
          <w:szCs w:val="24"/>
        </w:rPr>
        <w:t>(see ARTICLE II, SECTION 5</w:t>
      </w:r>
      <w:r w:rsidR="003361BB">
        <w:rPr>
          <w:rFonts w:ascii="Arial" w:hAnsi="Arial" w:cs="Arial"/>
          <w:color w:val="000000"/>
          <w:sz w:val="24"/>
          <w:szCs w:val="24"/>
        </w:rPr>
        <w:t>(</w:t>
      </w:r>
      <w:r w:rsidR="00804440">
        <w:rPr>
          <w:rFonts w:ascii="Arial" w:hAnsi="Arial" w:cs="Arial"/>
          <w:color w:val="000000"/>
          <w:sz w:val="24"/>
          <w:szCs w:val="24"/>
        </w:rPr>
        <w:t>b)</w:t>
      </w:r>
      <w:r w:rsidR="00CA7604">
        <w:rPr>
          <w:rFonts w:ascii="Arial" w:hAnsi="Arial" w:cs="Arial"/>
          <w:color w:val="000000"/>
          <w:sz w:val="24"/>
          <w:szCs w:val="24"/>
        </w:rPr>
        <w:t>)</w:t>
      </w:r>
      <w:r w:rsidR="00804440">
        <w:rPr>
          <w:rFonts w:ascii="Arial" w:hAnsi="Arial" w:cs="Arial"/>
          <w:color w:val="000000"/>
          <w:sz w:val="24"/>
          <w:szCs w:val="24"/>
        </w:rPr>
        <w:t>.  Representatives of all other sectors on the EAC will be appointed by the IAC</w:t>
      </w:r>
      <w:r w:rsidR="00CA7604">
        <w:rPr>
          <w:rFonts w:ascii="Arial" w:hAnsi="Arial" w:cs="Arial"/>
          <w:color w:val="000000"/>
          <w:sz w:val="24"/>
          <w:szCs w:val="24"/>
        </w:rPr>
        <w:t xml:space="preserve"> </w:t>
      </w:r>
      <w:r w:rsidR="005A49BD">
        <w:rPr>
          <w:rFonts w:ascii="Arial" w:hAnsi="Arial" w:cs="Arial"/>
          <w:color w:val="000000"/>
          <w:sz w:val="24"/>
          <w:szCs w:val="24"/>
        </w:rPr>
        <w:t xml:space="preserve">and/or the Director </w:t>
      </w:r>
      <w:r w:rsidR="00CA7604">
        <w:rPr>
          <w:rFonts w:ascii="Arial" w:hAnsi="Arial" w:cs="Arial"/>
          <w:color w:val="000000"/>
          <w:sz w:val="24"/>
          <w:szCs w:val="24"/>
        </w:rPr>
        <w:t>(see ARTICLE IV, SECTION 3(b))</w:t>
      </w:r>
      <w:r w:rsidR="00D6694D">
        <w:rPr>
          <w:rFonts w:ascii="Arial" w:hAnsi="Arial" w:cs="Arial"/>
          <w:color w:val="000000"/>
          <w:sz w:val="24"/>
          <w:szCs w:val="24"/>
        </w:rPr>
        <w:t>.</w:t>
      </w:r>
    </w:p>
    <w:p w14:paraId="475A2134" w14:textId="77777777" w:rsidR="00DA54C0" w:rsidRDefault="00DA54C0" w:rsidP="00212975">
      <w:pPr>
        <w:pStyle w:val="ListParagraph"/>
        <w:autoSpaceDE w:val="0"/>
        <w:autoSpaceDN w:val="0"/>
        <w:adjustRightInd w:val="0"/>
        <w:spacing w:after="0" w:line="240" w:lineRule="auto"/>
        <w:ind w:left="1080" w:hanging="720"/>
        <w:rPr>
          <w:rFonts w:ascii="Arial" w:hAnsi="Arial" w:cs="Arial"/>
          <w:color w:val="000000"/>
          <w:sz w:val="24"/>
          <w:szCs w:val="24"/>
        </w:rPr>
      </w:pPr>
    </w:p>
    <w:p w14:paraId="67B8A985" w14:textId="0939E78D" w:rsidR="007F0B2C" w:rsidRDefault="00B31BF6" w:rsidP="00212975">
      <w:pPr>
        <w:pStyle w:val="ListParagraph"/>
        <w:autoSpaceDE w:val="0"/>
        <w:autoSpaceDN w:val="0"/>
        <w:adjustRightInd w:val="0"/>
        <w:spacing w:after="0" w:line="240" w:lineRule="auto"/>
        <w:ind w:left="1080" w:hanging="720"/>
        <w:rPr>
          <w:rFonts w:ascii="Arial" w:hAnsi="Arial" w:cs="Arial"/>
          <w:color w:val="000000"/>
          <w:sz w:val="24"/>
          <w:szCs w:val="24"/>
        </w:rPr>
      </w:pPr>
      <w:r>
        <w:rPr>
          <w:rFonts w:ascii="Arial" w:hAnsi="Arial" w:cs="Arial"/>
          <w:color w:val="000000"/>
          <w:sz w:val="24"/>
          <w:szCs w:val="24"/>
        </w:rPr>
        <w:t>4</w:t>
      </w:r>
      <w:r w:rsidR="00DA54C0">
        <w:rPr>
          <w:rFonts w:ascii="Arial" w:hAnsi="Arial" w:cs="Arial"/>
          <w:color w:val="000000"/>
          <w:sz w:val="24"/>
          <w:szCs w:val="24"/>
        </w:rPr>
        <w:t>(</w:t>
      </w:r>
      <w:r>
        <w:rPr>
          <w:rFonts w:ascii="Arial" w:hAnsi="Arial" w:cs="Arial"/>
          <w:color w:val="000000"/>
          <w:sz w:val="24"/>
          <w:szCs w:val="24"/>
        </w:rPr>
        <w:t>d</w:t>
      </w:r>
      <w:r w:rsidR="00DA54C0">
        <w:rPr>
          <w:rFonts w:ascii="Arial" w:hAnsi="Arial" w:cs="Arial"/>
          <w:color w:val="000000"/>
          <w:sz w:val="24"/>
          <w:szCs w:val="24"/>
        </w:rPr>
        <w:t>)</w:t>
      </w:r>
      <w:r w:rsidR="00DA54C0">
        <w:rPr>
          <w:rFonts w:ascii="Arial" w:hAnsi="Arial" w:cs="Arial"/>
          <w:color w:val="000000"/>
          <w:sz w:val="24"/>
          <w:szCs w:val="24"/>
        </w:rPr>
        <w:tab/>
      </w:r>
      <w:r w:rsidR="00DB241F" w:rsidRPr="00F47565">
        <w:rPr>
          <w:rFonts w:ascii="Arial" w:hAnsi="Arial" w:cs="Arial"/>
          <w:color w:val="000000"/>
          <w:sz w:val="24"/>
          <w:szCs w:val="24"/>
        </w:rPr>
        <w:t xml:space="preserve">The </w:t>
      </w:r>
      <w:r w:rsidR="000A32C7" w:rsidRPr="00F47565">
        <w:rPr>
          <w:rFonts w:ascii="Arial" w:hAnsi="Arial" w:cs="Arial"/>
          <w:color w:val="000000"/>
          <w:sz w:val="24"/>
          <w:szCs w:val="24"/>
        </w:rPr>
        <w:t xml:space="preserve">current members of the EAC are identified in the </w:t>
      </w:r>
      <w:r w:rsidR="000A32C7" w:rsidRPr="00F47565">
        <w:rPr>
          <w:rFonts w:ascii="Arial" w:hAnsi="Arial" w:cs="Arial"/>
          <w:b/>
          <w:color w:val="000000"/>
          <w:sz w:val="24"/>
          <w:szCs w:val="24"/>
        </w:rPr>
        <w:t>External Advisory Committee Charter</w:t>
      </w:r>
      <w:r w:rsidR="000A32C7" w:rsidRPr="00F47565">
        <w:rPr>
          <w:rFonts w:ascii="Arial" w:hAnsi="Arial" w:cs="Arial"/>
          <w:color w:val="000000"/>
          <w:sz w:val="24"/>
          <w:szCs w:val="24"/>
        </w:rPr>
        <w:t xml:space="preserve"> </w:t>
      </w:r>
      <w:r w:rsidR="005705DD" w:rsidRPr="00F47565">
        <w:rPr>
          <w:rFonts w:ascii="Arial" w:hAnsi="Arial" w:cs="Arial"/>
          <w:color w:val="000000"/>
          <w:sz w:val="24"/>
          <w:szCs w:val="24"/>
        </w:rPr>
        <w:t xml:space="preserve">(attached in the </w:t>
      </w:r>
      <w:r w:rsidR="00256796" w:rsidRPr="00F47565">
        <w:rPr>
          <w:rFonts w:ascii="Arial" w:hAnsi="Arial" w:cs="Arial"/>
          <w:color w:val="000000"/>
          <w:sz w:val="24"/>
          <w:szCs w:val="24"/>
        </w:rPr>
        <w:t xml:space="preserve">Bylaws </w:t>
      </w:r>
      <w:r w:rsidR="005705DD" w:rsidRPr="00F47565">
        <w:rPr>
          <w:rFonts w:ascii="Arial" w:hAnsi="Arial" w:cs="Arial"/>
          <w:color w:val="000000"/>
          <w:sz w:val="24"/>
          <w:szCs w:val="24"/>
        </w:rPr>
        <w:t>APPENDIX).</w:t>
      </w:r>
    </w:p>
    <w:p w14:paraId="03441158" w14:textId="77777777" w:rsidR="007670E0" w:rsidRDefault="007670E0" w:rsidP="00A035B2">
      <w:pPr>
        <w:autoSpaceDE w:val="0"/>
        <w:autoSpaceDN w:val="0"/>
        <w:adjustRightInd w:val="0"/>
        <w:spacing w:after="0" w:line="240" w:lineRule="auto"/>
        <w:ind w:left="720" w:hanging="720"/>
        <w:rPr>
          <w:rFonts w:ascii="Arial" w:hAnsi="Arial" w:cs="Arial"/>
          <w:color w:val="000000"/>
          <w:sz w:val="24"/>
          <w:szCs w:val="24"/>
        </w:rPr>
      </w:pPr>
    </w:p>
    <w:p w14:paraId="655A13BD" w14:textId="59C2EF9B" w:rsidR="00225194" w:rsidRDefault="006042E3" w:rsidP="006042E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SECTION </w:t>
      </w:r>
      <w:r w:rsidR="00B31BF6">
        <w:rPr>
          <w:rFonts w:ascii="Arial" w:hAnsi="Arial" w:cs="Arial"/>
          <w:color w:val="000000"/>
          <w:sz w:val="24"/>
          <w:szCs w:val="24"/>
        </w:rPr>
        <w:t>5</w:t>
      </w:r>
      <w:r>
        <w:rPr>
          <w:rFonts w:ascii="Arial" w:hAnsi="Arial" w:cs="Arial"/>
          <w:color w:val="000000"/>
          <w:sz w:val="24"/>
          <w:szCs w:val="24"/>
        </w:rPr>
        <w:t>.</w:t>
      </w:r>
      <w:r>
        <w:rPr>
          <w:rFonts w:ascii="Arial" w:hAnsi="Arial" w:cs="Arial"/>
          <w:color w:val="000000"/>
          <w:sz w:val="24"/>
          <w:szCs w:val="24"/>
        </w:rPr>
        <w:tab/>
      </w:r>
      <w:r w:rsidR="00225194">
        <w:rPr>
          <w:rFonts w:ascii="Arial" w:hAnsi="Arial" w:cs="Arial"/>
          <w:color w:val="000000"/>
          <w:sz w:val="24"/>
          <w:szCs w:val="24"/>
        </w:rPr>
        <w:t xml:space="preserve">The Center shall create an Emerging Issues Committee (EIC) </w:t>
      </w:r>
      <w:r w:rsidR="00C87C45">
        <w:rPr>
          <w:rFonts w:ascii="Arial" w:hAnsi="Arial" w:cs="Arial"/>
          <w:color w:val="000000"/>
          <w:sz w:val="24"/>
          <w:szCs w:val="24"/>
        </w:rPr>
        <w:t>with the following structural and functional elements</w:t>
      </w:r>
      <w:r w:rsidR="00225194">
        <w:rPr>
          <w:rFonts w:ascii="Arial" w:hAnsi="Arial" w:cs="Arial"/>
          <w:color w:val="000000"/>
          <w:sz w:val="24"/>
          <w:szCs w:val="24"/>
        </w:rPr>
        <w:t>:</w:t>
      </w:r>
    </w:p>
    <w:p w14:paraId="71FAF86D" w14:textId="1B79E6F8" w:rsidR="00B31BF6" w:rsidRDefault="00B31BF6" w:rsidP="00B31BF6">
      <w:pPr>
        <w:autoSpaceDE w:val="0"/>
        <w:autoSpaceDN w:val="0"/>
        <w:adjustRightInd w:val="0"/>
        <w:spacing w:after="0"/>
        <w:ind w:left="1080" w:hanging="720"/>
        <w:rPr>
          <w:rFonts w:ascii="Arial" w:hAnsi="Arial" w:cs="Arial"/>
          <w:iCs/>
          <w:color w:val="000000"/>
          <w:sz w:val="24"/>
          <w:szCs w:val="24"/>
        </w:rPr>
      </w:pPr>
      <w:r>
        <w:rPr>
          <w:rFonts w:ascii="Arial" w:hAnsi="Arial" w:cs="Arial"/>
          <w:color w:val="000000"/>
          <w:sz w:val="24"/>
          <w:szCs w:val="24"/>
        </w:rPr>
        <w:t>5(a)</w:t>
      </w:r>
      <w:r>
        <w:rPr>
          <w:rFonts w:ascii="Arial" w:hAnsi="Arial" w:cs="Arial"/>
          <w:color w:val="000000"/>
          <w:sz w:val="24"/>
          <w:szCs w:val="24"/>
        </w:rPr>
        <w:tab/>
      </w:r>
      <w:r>
        <w:rPr>
          <w:rFonts w:ascii="Arial" w:hAnsi="Arial" w:cs="Arial"/>
          <w:iCs/>
          <w:color w:val="000000"/>
          <w:sz w:val="24"/>
          <w:szCs w:val="24"/>
        </w:rPr>
        <w:t>The primary role of the EIC is to serve as the scientific steering committee for the Center by working with the Center Director to set and prioritize short-term and long-term strategic scientific objectives of importance to ingredient safety.</w:t>
      </w:r>
    </w:p>
    <w:p w14:paraId="1D8F142A" w14:textId="77777777" w:rsidR="005E5C09" w:rsidRDefault="005E5C09" w:rsidP="00B31BF6">
      <w:pPr>
        <w:autoSpaceDE w:val="0"/>
        <w:autoSpaceDN w:val="0"/>
        <w:adjustRightInd w:val="0"/>
        <w:spacing w:after="0"/>
        <w:ind w:left="1080" w:hanging="720"/>
        <w:rPr>
          <w:rFonts w:ascii="Arial" w:hAnsi="Arial" w:cs="Arial"/>
          <w:iCs/>
          <w:color w:val="000000"/>
          <w:sz w:val="24"/>
          <w:szCs w:val="24"/>
        </w:rPr>
      </w:pPr>
    </w:p>
    <w:p w14:paraId="4BB43166" w14:textId="0ADF695D" w:rsidR="00C87C45" w:rsidRDefault="00B31BF6" w:rsidP="00212975">
      <w:pPr>
        <w:pStyle w:val="ListParagraph"/>
        <w:autoSpaceDE w:val="0"/>
        <w:autoSpaceDN w:val="0"/>
        <w:adjustRightInd w:val="0"/>
        <w:spacing w:after="0" w:line="240" w:lineRule="auto"/>
        <w:ind w:left="1080" w:hanging="720"/>
        <w:rPr>
          <w:rFonts w:ascii="Arial" w:hAnsi="Arial" w:cs="Arial"/>
          <w:color w:val="000000"/>
          <w:sz w:val="24"/>
          <w:szCs w:val="24"/>
        </w:rPr>
      </w:pPr>
      <w:r>
        <w:rPr>
          <w:rFonts w:ascii="Arial" w:hAnsi="Arial" w:cs="Arial"/>
          <w:color w:val="000000"/>
          <w:sz w:val="24"/>
          <w:szCs w:val="24"/>
        </w:rPr>
        <w:t>5</w:t>
      </w:r>
      <w:r w:rsidR="00C87C45">
        <w:rPr>
          <w:rFonts w:ascii="Arial" w:hAnsi="Arial" w:cs="Arial"/>
          <w:color w:val="000000"/>
          <w:sz w:val="24"/>
          <w:szCs w:val="24"/>
        </w:rPr>
        <w:t>(</w:t>
      </w:r>
      <w:r>
        <w:rPr>
          <w:rFonts w:ascii="Arial" w:hAnsi="Arial" w:cs="Arial"/>
          <w:color w:val="000000"/>
          <w:sz w:val="24"/>
          <w:szCs w:val="24"/>
        </w:rPr>
        <w:t>b</w:t>
      </w:r>
      <w:r w:rsidR="00C87C45">
        <w:rPr>
          <w:rFonts w:ascii="Arial" w:hAnsi="Arial" w:cs="Arial"/>
          <w:color w:val="000000"/>
          <w:sz w:val="24"/>
          <w:szCs w:val="24"/>
        </w:rPr>
        <w:t>)</w:t>
      </w:r>
      <w:r w:rsidR="00C87C45">
        <w:rPr>
          <w:rFonts w:ascii="Arial" w:hAnsi="Arial" w:cs="Arial"/>
          <w:color w:val="000000"/>
          <w:sz w:val="24"/>
          <w:szCs w:val="24"/>
        </w:rPr>
        <w:tab/>
        <w:t>The EIC will be composed of representatives from the following organizations:</w:t>
      </w:r>
    </w:p>
    <w:p w14:paraId="5AD7EA93" w14:textId="39C93D06" w:rsidR="00C87C45" w:rsidRDefault="00D86C49" w:rsidP="00212975">
      <w:pPr>
        <w:pStyle w:val="ListParagraph"/>
        <w:numPr>
          <w:ilvl w:val="0"/>
          <w:numId w:val="29"/>
        </w:numPr>
        <w:autoSpaceDE w:val="0"/>
        <w:autoSpaceDN w:val="0"/>
        <w:adjustRightInd w:val="0"/>
        <w:spacing w:after="0" w:line="240" w:lineRule="auto"/>
        <w:ind w:left="1800"/>
        <w:rPr>
          <w:rFonts w:ascii="Arial" w:hAnsi="Arial" w:cs="Arial"/>
          <w:color w:val="000000"/>
          <w:sz w:val="24"/>
          <w:szCs w:val="24"/>
        </w:rPr>
      </w:pPr>
      <w:r>
        <w:rPr>
          <w:rFonts w:ascii="Arial" w:hAnsi="Arial" w:cs="Arial"/>
          <w:color w:val="000000"/>
          <w:sz w:val="24"/>
          <w:szCs w:val="24"/>
        </w:rPr>
        <w:t xml:space="preserve">Center </w:t>
      </w:r>
      <w:r w:rsidR="00C87C45">
        <w:rPr>
          <w:rFonts w:ascii="Arial" w:hAnsi="Arial" w:cs="Arial"/>
          <w:color w:val="000000"/>
          <w:sz w:val="24"/>
          <w:szCs w:val="24"/>
        </w:rPr>
        <w:t>Members</w:t>
      </w:r>
    </w:p>
    <w:p w14:paraId="284EDF0C" w14:textId="77777777" w:rsidR="00C87C45" w:rsidRDefault="00C87C45" w:rsidP="00212975">
      <w:pPr>
        <w:pStyle w:val="ListParagraph"/>
        <w:numPr>
          <w:ilvl w:val="0"/>
          <w:numId w:val="29"/>
        </w:numPr>
        <w:autoSpaceDE w:val="0"/>
        <w:autoSpaceDN w:val="0"/>
        <w:adjustRightInd w:val="0"/>
        <w:spacing w:after="0" w:line="240" w:lineRule="auto"/>
        <w:ind w:left="1800"/>
        <w:rPr>
          <w:rFonts w:ascii="Arial" w:hAnsi="Arial" w:cs="Arial"/>
          <w:color w:val="000000"/>
          <w:sz w:val="24"/>
          <w:szCs w:val="24"/>
        </w:rPr>
      </w:pPr>
      <w:r>
        <w:rPr>
          <w:rFonts w:ascii="Arial" w:hAnsi="Arial" w:cs="Arial"/>
          <w:color w:val="000000"/>
          <w:sz w:val="24"/>
          <w:szCs w:val="24"/>
        </w:rPr>
        <w:t>A</w:t>
      </w:r>
      <w:r w:rsidRPr="007F0B2C">
        <w:rPr>
          <w:rFonts w:ascii="Arial" w:hAnsi="Arial" w:cs="Arial"/>
          <w:color w:val="000000"/>
          <w:sz w:val="24"/>
          <w:szCs w:val="24"/>
        </w:rPr>
        <w:t xml:space="preserve">cademic </w:t>
      </w:r>
      <w:r>
        <w:rPr>
          <w:rFonts w:ascii="Arial" w:hAnsi="Arial" w:cs="Arial"/>
          <w:color w:val="000000"/>
          <w:sz w:val="24"/>
          <w:szCs w:val="24"/>
        </w:rPr>
        <w:t>institutions</w:t>
      </w:r>
      <w:r w:rsidRPr="007F0B2C">
        <w:rPr>
          <w:rFonts w:ascii="Arial" w:hAnsi="Arial" w:cs="Arial"/>
          <w:color w:val="000000"/>
          <w:sz w:val="24"/>
          <w:szCs w:val="24"/>
        </w:rPr>
        <w:t xml:space="preserve"> other than MSU</w:t>
      </w:r>
    </w:p>
    <w:p w14:paraId="74CF9A6F" w14:textId="77777777" w:rsidR="00C87C45" w:rsidRDefault="00C87C45" w:rsidP="00212975">
      <w:pPr>
        <w:pStyle w:val="ListParagraph"/>
        <w:numPr>
          <w:ilvl w:val="0"/>
          <w:numId w:val="29"/>
        </w:numPr>
        <w:autoSpaceDE w:val="0"/>
        <w:autoSpaceDN w:val="0"/>
        <w:adjustRightInd w:val="0"/>
        <w:spacing w:after="0" w:line="240" w:lineRule="auto"/>
        <w:ind w:left="1800"/>
        <w:rPr>
          <w:rFonts w:ascii="Arial" w:hAnsi="Arial" w:cs="Arial"/>
          <w:color w:val="000000"/>
          <w:sz w:val="24"/>
          <w:szCs w:val="24"/>
        </w:rPr>
      </w:pPr>
      <w:r>
        <w:rPr>
          <w:rFonts w:ascii="Arial" w:hAnsi="Arial" w:cs="Arial"/>
          <w:color w:val="000000"/>
          <w:sz w:val="24"/>
          <w:szCs w:val="24"/>
        </w:rPr>
        <w:t>G</w:t>
      </w:r>
      <w:r w:rsidRPr="007F0B2C">
        <w:rPr>
          <w:rFonts w:ascii="Arial" w:hAnsi="Arial" w:cs="Arial"/>
          <w:color w:val="000000"/>
          <w:sz w:val="24"/>
          <w:szCs w:val="24"/>
        </w:rPr>
        <w:t>overnment organizations</w:t>
      </w:r>
    </w:p>
    <w:p w14:paraId="5B6494AD" w14:textId="77777777" w:rsidR="00C87C45" w:rsidRDefault="00C87C45" w:rsidP="00212975">
      <w:pPr>
        <w:pStyle w:val="ListParagraph"/>
        <w:numPr>
          <w:ilvl w:val="0"/>
          <w:numId w:val="29"/>
        </w:numPr>
        <w:autoSpaceDE w:val="0"/>
        <w:autoSpaceDN w:val="0"/>
        <w:adjustRightInd w:val="0"/>
        <w:spacing w:after="0" w:line="240" w:lineRule="auto"/>
        <w:ind w:left="1800"/>
        <w:rPr>
          <w:rFonts w:ascii="Arial" w:hAnsi="Arial" w:cs="Arial"/>
          <w:color w:val="000000"/>
          <w:sz w:val="24"/>
          <w:szCs w:val="24"/>
        </w:rPr>
      </w:pPr>
      <w:r>
        <w:rPr>
          <w:rFonts w:ascii="Arial" w:hAnsi="Arial" w:cs="Arial"/>
          <w:color w:val="000000"/>
          <w:sz w:val="24"/>
          <w:szCs w:val="24"/>
        </w:rPr>
        <w:t>N</w:t>
      </w:r>
      <w:r w:rsidRPr="007F0B2C">
        <w:rPr>
          <w:rFonts w:ascii="Arial" w:hAnsi="Arial" w:cs="Arial"/>
          <w:color w:val="000000"/>
          <w:sz w:val="24"/>
          <w:szCs w:val="24"/>
        </w:rPr>
        <w:t>on-governmental organizations.</w:t>
      </w:r>
    </w:p>
    <w:p w14:paraId="3CA89088" w14:textId="5F3CE9E4" w:rsidR="009E077C" w:rsidRDefault="00C87C45" w:rsidP="00C87C45">
      <w:pPr>
        <w:pStyle w:val="ListParagraph"/>
        <w:autoSpaceDE w:val="0"/>
        <w:autoSpaceDN w:val="0"/>
        <w:adjustRightInd w:val="0"/>
        <w:spacing w:after="0" w:line="240" w:lineRule="auto"/>
        <w:ind w:left="1440"/>
        <w:rPr>
          <w:rFonts w:ascii="Arial" w:hAnsi="Arial" w:cs="Arial"/>
          <w:color w:val="000000"/>
          <w:sz w:val="24"/>
          <w:szCs w:val="24"/>
        </w:rPr>
      </w:pPr>
      <w:r>
        <w:rPr>
          <w:rFonts w:ascii="Arial" w:hAnsi="Arial" w:cs="Arial"/>
          <w:color w:val="000000"/>
          <w:sz w:val="24"/>
          <w:szCs w:val="24"/>
        </w:rPr>
        <w:t xml:space="preserve">The goal is to ensure that the number of </w:t>
      </w:r>
      <w:r w:rsidR="00826AEC">
        <w:rPr>
          <w:rFonts w:ascii="Arial" w:hAnsi="Arial" w:cs="Arial"/>
          <w:color w:val="000000"/>
          <w:sz w:val="24"/>
          <w:szCs w:val="24"/>
        </w:rPr>
        <w:t xml:space="preserve">voting </w:t>
      </w:r>
      <w:r>
        <w:rPr>
          <w:rFonts w:ascii="Arial" w:hAnsi="Arial" w:cs="Arial"/>
          <w:color w:val="000000"/>
          <w:sz w:val="24"/>
          <w:szCs w:val="24"/>
        </w:rPr>
        <w:t>Member representatives never exceeds the number of representatives from the other sectors.</w:t>
      </w:r>
    </w:p>
    <w:p w14:paraId="29BD8986" w14:textId="77777777" w:rsidR="009E077C" w:rsidRDefault="009E077C" w:rsidP="00C87C45">
      <w:pPr>
        <w:pStyle w:val="ListParagraph"/>
        <w:autoSpaceDE w:val="0"/>
        <w:autoSpaceDN w:val="0"/>
        <w:adjustRightInd w:val="0"/>
        <w:spacing w:after="0" w:line="240" w:lineRule="auto"/>
        <w:ind w:left="1440"/>
        <w:rPr>
          <w:rFonts w:ascii="Arial" w:hAnsi="Arial" w:cs="Arial"/>
          <w:color w:val="000000"/>
          <w:sz w:val="24"/>
          <w:szCs w:val="24"/>
        </w:rPr>
      </w:pPr>
    </w:p>
    <w:p w14:paraId="6751A488" w14:textId="509C3CBA" w:rsidR="00CA7604" w:rsidRDefault="00B31BF6" w:rsidP="00212975">
      <w:pPr>
        <w:pStyle w:val="ListParagraph"/>
        <w:autoSpaceDE w:val="0"/>
        <w:autoSpaceDN w:val="0"/>
        <w:adjustRightInd w:val="0"/>
        <w:spacing w:after="0" w:line="240" w:lineRule="auto"/>
        <w:ind w:left="1080" w:hanging="720"/>
        <w:rPr>
          <w:rFonts w:ascii="Arial" w:hAnsi="Arial" w:cs="Arial"/>
          <w:color w:val="000000"/>
          <w:sz w:val="24"/>
          <w:szCs w:val="24"/>
        </w:rPr>
      </w:pPr>
      <w:r>
        <w:rPr>
          <w:rFonts w:ascii="Arial" w:hAnsi="Arial" w:cs="Arial"/>
          <w:color w:val="000000"/>
          <w:sz w:val="24"/>
          <w:szCs w:val="24"/>
        </w:rPr>
        <w:t>5</w:t>
      </w:r>
      <w:r w:rsidR="009E077C">
        <w:rPr>
          <w:rFonts w:ascii="Arial" w:hAnsi="Arial" w:cs="Arial"/>
          <w:color w:val="000000"/>
          <w:sz w:val="24"/>
          <w:szCs w:val="24"/>
        </w:rPr>
        <w:t>(</w:t>
      </w:r>
      <w:r>
        <w:rPr>
          <w:rFonts w:ascii="Arial" w:hAnsi="Arial" w:cs="Arial"/>
          <w:color w:val="000000"/>
          <w:sz w:val="24"/>
          <w:szCs w:val="24"/>
        </w:rPr>
        <w:t>c</w:t>
      </w:r>
      <w:r w:rsidR="009E077C">
        <w:rPr>
          <w:rFonts w:ascii="Arial" w:hAnsi="Arial" w:cs="Arial"/>
          <w:color w:val="000000"/>
          <w:sz w:val="24"/>
          <w:szCs w:val="24"/>
        </w:rPr>
        <w:t>)</w:t>
      </w:r>
      <w:r w:rsidR="009E077C">
        <w:rPr>
          <w:rFonts w:ascii="Arial" w:hAnsi="Arial" w:cs="Arial"/>
          <w:color w:val="000000"/>
          <w:sz w:val="24"/>
          <w:szCs w:val="24"/>
        </w:rPr>
        <w:tab/>
      </w:r>
      <w:r w:rsidR="00CA7604">
        <w:rPr>
          <w:rFonts w:ascii="Arial" w:hAnsi="Arial" w:cs="Arial"/>
          <w:color w:val="000000"/>
          <w:sz w:val="24"/>
          <w:szCs w:val="24"/>
        </w:rPr>
        <w:t xml:space="preserve">Representatives of the Members on the EIC will be elected by the </w:t>
      </w:r>
      <w:r w:rsidR="00C158C7">
        <w:rPr>
          <w:rFonts w:ascii="Arial" w:hAnsi="Arial" w:cs="Arial"/>
          <w:color w:val="000000"/>
          <w:sz w:val="24"/>
          <w:szCs w:val="24"/>
        </w:rPr>
        <w:t xml:space="preserve">Center Members </w:t>
      </w:r>
      <w:r w:rsidR="00CA7604">
        <w:rPr>
          <w:rFonts w:ascii="Arial" w:hAnsi="Arial" w:cs="Arial"/>
          <w:color w:val="000000"/>
          <w:sz w:val="24"/>
          <w:szCs w:val="24"/>
        </w:rPr>
        <w:t>(see ARTICLE II, SECTION 5</w:t>
      </w:r>
      <w:r w:rsidR="003361BB">
        <w:rPr>
          <w:rFonts w:ascii="Arial" w:hAnsi="Arial" w:cs="Arial"/>
          <w:color w:val="000000"/>
          <w:sz w:val="24"/>
          <w:szCs w:val="24"/>
        </w:rPr>
        <w:t>(</w:t>
      </w:r>
      <w:r w:rsidR="00CA7604">
        <w:rPr>
          <w:rFonts w:ascii="Arial" w:hAnsi="Arial" w:cs="Arial"/>
          <w:color w:val="000000"/>
          <w:sz w:val="24"/>
          <w:szCs w:val="24"/>
        </w:rPr>
        <w:t xml:space="preserve">c)).  Representatives of all other </w:t>
      </w:r>
      <w:r w:rsidR="00CA7604">
        <w:rPr>
          <w:rFonts w:ascii="Arial" w:hAnsi="Arial" w:cs="Arial"/>
          <w:color w:val="000000"/>
          <w:sz w:val="24"/>
          <w:szCs w:val="24"/>
        </w:rPr>
        <w:lastRenderedPageBreak/>
        <w:t xml:space="preserve">sectors on the EIC will be appointed by the IAC </w:t>
      </w:r>
      <w:r w:rsidR="00AB5A51">
        <w:rPr>
          <w:rFonts w:ascii="Arial" w:hAnsi="Arial" w:cs="Arial"/>
          <w:color w:val="000000"/>
          <w:sz w:val="24"/>
          <w:szCs w:val="24"/>
        </w:rPr>
        <w:t xml:space="preserve">and/or Director </w:t>
      </w:r>
      <w:r w:rsidR="00CA7604">
        <w:rPr>
          <w:rFonts w:ascii="Arial" w:hAnsi="Arial" w:cs="Arial"/>
          <w:color w:val="000000"/>
          <w:sz w:val="24"/>
          <w:szCs w:val="24"/>
        </w:rPr>
        <w:t>(see ARTICLE IV, SECTION 3(b)).</w:t>
      </w:r>
    </w:p>
    <w:p w14:paraId="4221E0DB" w14:textId="77777777" w:rsidR="00CA7604" w:rsidRDefault="00CA7604" w:rsidP="00212975">
      <w:pPr>
        <w:pStyle w:val="ListParagraph"/>
        <w:autoSpaceDE w:val="0"/>
        <w:autoSpaceDN w:val="0"/>
        <w:adjustRightInd w:val="0"/>
        <w:spacing w:after="0" w:line="240" w:lineRule="auto"/>
        <w:ind w:left="1080" w:hanging="720"/>
        <w:rPr>
          <w:rFonts w:ascii="Arial" w:hAnsi="Arial" w:cs="Arial"/>
          <w:color w:val="000000"/>
          <w:sz w:val="24"/>
          <w:szCs w:val="24"/>
        </w:rPr>
      </w:pPr>
    </w:p>
    <w:p w14:paraId="28BBF72B" w14:textId="5040DD55" w:rsidR="00C87C45" w:rsidRDefault="00B31BF6" w:rsidP="00212975">
      <w:pPr>
        <w:pStyle w:val="ListParagraph"/>
        <w:autoSpaceDE w:val="0"/>
        <w:autoSpaceDN w:val="0"/>
        <w:adjustRightInd w:val="0"/>
        <w:spacing w:after="0" w:line="240" w:lineRule="auto"/>
        <w:ind w:left="1080" w:hanging="720"/>
        <w:rPr>
          <w:rFonts w:ascii="Arial" w:hAnsi="Arial" w:cs="Arial"/>
          <w:color w:val="000000"/>
          <w:sz w:val="24"/>
          <w:szCs w:val="24"/>
        </w:rPr>
      </w:pPr>
      <w:r>
        <w:rPr>
          <w:rFonts w:ascii="Arial" w:hAnsi="Arial" w:cs="Arial"/>
          <w:color w:val="000000"/>
          <w:sz w:val="24"/>
          <w:szCs w:val="24"/>
        </w:rPr>
        <w:t>5</w:t>
      </w:r>
      <w:r w:rsidR="003361BB">
        <w:rPr>
          <w:rFonts w:ascii="Arial" w:hAnsi="Arial" w:cs="Arial"/>
          <w:color w:val="000000"/>
          <w:sz w:val="24"/>
          <w:szCs w:val="24"/>
        </w:rPr>
        <w:t>(</w:t>
      </w:r>
      <w:r>
        <w:rPr>
          <w:rFonts w:ascii="Arial" w:hAnsi="Arial" w:cs="Arial"/>
          <w:color w:val="000000"/>
          <w:sz w:val="24"/>
          <w:szCs w:val="24"/>
        </w:rPr>
        <w:t>d</w:t>
      </w:r>
      <w:r w:rsidR="003361BB">
        <w:rPr>
          <w:rFonts w:ascii="Arial" w:hAnsi="Arial" w:cs="Arial"/>
          <w:color w:val="000000"/>
          <w:sz w:val="24"/>
          <w:szCs w:val="24"/>
        </w:rPr>
        <w:t>)</w:t>
      </w:r>
      <w:r w:rsidR="003361BB">
        <w:rPr>
          <w:rFonts w:ascii="Arial" w:hAnsi="Arial" w:cs="Arial"/>
          <w:color w:val="000000"/>
          <w:sz w:val="24"/>
          <w:szCs w:val="24"/>
        </w:rPr>
        <w:tab/>
      </w:r>
      <w:r w:rsidR="00207BDD" w:rsidRPr="00E24FB2">
        <w:rPr>
          <w:rFonts w:ascii="Arial" w:hAnsi="Arial" w:cs="Arial"/>
          <w:color w:val="000000"/>
          <w:sz w:val="24"/>
          <w:szCs w:val="24"/>
        </w:rPr>
        <w:t xml:space="preserve">The current members of the EIC are identified in the </w:t>
      </w:r>
      <w:r w:rsidR="00207BDD" w:rsidRPr="00E24FB2">
        <w:rPr>
          <w:rFonts w:ascii="Arial" w:hAnsi="Arial" w:cs="Arial"/>
          <w:b/>
          <w:color w:val="000000"/>
          <w:sz w:val="24"/>
          <w:szCs w:val="24"/>
        </w:rPr>
        <w:t>Emerging Issues Committee Charter</w:t>
      </w:r>
      <w:r w:rsidR="00207BDD" w:rsidRPr="00E24FB2">
        <w:rPr>
          <w:rFonts w:ascii="Arial" w:hAnsi="Arial" w:cs="Arial"/>
          <w:color w:val="000000"/>
          <w:sz w:val="24"/>
          <w:szCs w:val="24"/>
        </w:rPr>
        <w:t xml:space="preserve"> (attached in the </w:t>
      </w:r>
      <w:r w:rsidR="00D86C49" w:rsidRPr="00E24FB2">
        <w:rPr>
          <w:rFonts w:ascii="Arial" w:hAnsi="Arial" w:cs="Arial"/>
          <w:color w:val="000000"/>
          <w:sz w:val="24"/>
          <w:szCs w:val="24"/>
        </w:rPr>
        <w:t xml:space="preserve">Bylaws </w:t>
      </w:r>
      <w:r w:rsidR="00207BDD" w:rsidRPr="00E24FB2">
        <w:rPr>
          <w:rFonts w:ascii="Arial" w:hAnsi="Arial" w:cs="Arial"/>
          <w:color w:val="000000"/>
          <w:sz w:val="24"/>
          <w:szCs w:val="24"/>
        </w:rPr>
        <w:t>APPENDIX).</w:t>
      </w:r>
    </w:p>
    <w:p w14:paraId="3D568DD9" w14:textId="77777777" w:rsidR="00B73681" w:rsidRDefault="00B73681" w:rsidP="00267CA3">
      <w:pPr>
        <w:autoSpaceDE w:val="0"/>
        <w:autoSpaceDN w:val="0"/>
        <w:adjustRightInd w:val="0"/>
        <w:spacing w:after="0" w:line="240" w:lineRule="auto"/>
        <w:jc w:val="center"/>
        <w:rPr>
          <w:rFonts w:ascii="Arial" w:hAnsi="Arial" w:cs="Arial"/>
          <w:b/>
          <w:color w:val="000000"/>
          <w:sz w:val="24"/>
          <w:szCs w:val="24"/>
        </w:rPr>
      </w:pPr>
    </w:p>
    <w:p w14:paraId="3C8C8158" w14:textId="012068FB" w:rsidR="002076A1" w:rsidRPr="002D6E45" w:rsidRDefault="002076A1" w:rsidP="000466BC">
      <w:pPr>
        <w:autoSpaceDE w:val="0"/>
        <w:autoSpaceDN w:val="0"/>
        <w:adjustRightInd w:val="0"/>
        <w:spacing w:after="0" w:line="240" w:lineRule="auto"/>
        <w:jc w:val="center"/>
        <w:rPr>
          <w:rFonts w:ascii="Arial" w:hAnsi="Arial" w:cs="Arial"/>
          <w:b/>
          <w:color w:val="000000"/>
          <w:sz w:val="24"/>
          <w:szCs w:val="24"/>
        </w:rPr>
      </w:pPr>
      <w:r w:rsidRPr="002D6E45">
        <w:rPr>
          <w:rFonts w:ascii="Arial" w:hAnsi="Arial" w:cs="Arial"/>
          <w:b/>
          <w:color w:val="000000"/>
          <w:sz w:val="24"/>
          <w:szCs w:val="24"/>
        </w:rPr>
        <w:t xml:space="preserve">ARTICLE </w:t>
      </w:r>
      <w:r w:rsidR="00BA11DF">
        <w:rPr>
          <w:rFonts w:ascii="Arial" w:hAnsi="Arial" w:cs="Arial"/>
          <w:b/>
          <w:color w:val="000000"/>
          <w:sz w:val="24"/>
          <w:szCs w:val="24"/>
        </w:rPr>
        <w:t>V</w:t>
      </w:r>
      <w:r w:rsidR="00C607BB">
        <w:rPr>
          <w:rFonts w:ascii="Arial" w:hAnsi="Arial" w:cs="Arial"/>
          <w:b/>
          <w:color w:val="000000"/>
          <w:sz w:val="24"/>
          <w:szCs w:val="24"/>
        </w:rPr>
        <w:t xml:space="preserve">: </w:t>
      </w:r>
      <w:r w:rsidRPr="002D6E45">
        <w:rPr>
          <w:rFonts w:ascii="Arial" w:hAnsi="Arial" w:cs="Arial"/>
          <w:b/>
          <w:color w:val="000000"/>
          <w:sz w:val="24"/>
          <w:szCs w:val="24"/>
        </w:rPr>
        <w:t xml:space="preserve"> REPORTS</w:t>
      </w:r>
    </w:p>
    <w:p w14:paraId="754AD9B1" w14:textId="77777777" w:rsidR="006C3205" w:rsidRPr="005B4EDB" w:rsidRDefault="006C3205" w:rsidP="002076A1">
      <w:pPr>
        <w:autoSpaceDE w:val="0"/>
        <w:autoSpaceDN w:val="0"/>
        <w:adjustRightInd w:val="0"/>
        <w:spacing w:after="0" w:line="240" w:lineRule="auto"/>
        <w:rPr>
          <w:rFonts w:ascii="Arial" w:hAnsi="Arial" w:cs="Arial"/>
          <w:color w:val="000000"/>
          <w:sz w:val="24"/>
          <w:szCs w:val="24"/>
        </w:rPr>
      </w:pPr>
    </w:p>
    <w:p w14:paraId="538E5B81" w14:textId="3EDCC723" w:rsidR="002076A1" w:rsidRDefault="000466BC" w:rsidP="000466B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SECTION 1.</w:t>
      </w:r>
      <w:r>
        <w:rPr>
          <w:rFonts w:ascii="Arial" w:hAnsi="Arial" w:cs="Arial"/>
          <w:color w:val="000000"/>
          <w:sz w:val="24"/>
          <w:szCs w:val="24"/>
        </w:rPr>
        <w:tab/>
      </w:r>
      <w:r w:rsidR="002076A1" w:rsidRPr="005B4EDB">
        <w:rPr>
          <w:rFonts w:ascii="Arial" w:hAnsi="Arial" w:cs="Arial"/>
          <w:color w:val="000000"/>
          <w:sz w:val="24"/>
          <w:szCs w:val="24"/>
        </w:rPr>
        <w:t xml:space="preserve">The Director will </w:t>
      </w:r>
      <w:r w:rsidR="00B31BF6">
        <w:rPr>
          <w:rFonts w:ascii="Arial" w:hAnsi="Arial" w:cs="Arial"/>
          <w:color w:val="000000"/>
          <w:sz w:val="24"/>
          <w:szCs w:val="24"/>
        </w:rPr>
        <w:t>prepare</w:t>
      </w:r>
      <w:r w:rsidR="00B31BF6" w:rsidRPr="005B4EDB">
        <w:rPr>
          <w:rFonts w:ascii="Arial" w:hAnsi="Arial" w:cs="Arial"/>
          <w:color w:val="000000"/>
          <w:sz w:val="24"/>
          <w:szCs w:val="24"/>
        </w:rPr>
        <w:t xml:space="preserve"> </w:t>
      </w:r>
      <w:r w:rsidR="00B31BF6">
        <w:rPr>
          <w:rFonts w:ascii="Arial" w:hAnsi="Arial" w:cs="Arial"/>
          <w:color w:val="000000"/>
          <w:sz w:val="24"/>
          <w:szCs w:val="24"/>
        </w:rPr>
        <w:t>annual</w:t>
      </w:r>
      <w:r w:rsidR="002076A1" w:rsidRPr="005B4EDB">
        <w:rPr>
          <w:rFonts w:ascii="Arial" w:hAnsi="Arial" w:cs="Arial"/>
          <w:color w:val="000000"/>
          <w:sz w:val="24"/>
          <w:szCs w:val="24"/>
        </w:rPr>
        <w:t xml:space="preserve"> “update reports” </w:t>
      </w:r>
      <w:r w:rsidR="00B31BF6" w:rsidRPr="005B4EDB">
        <w:rPr>
          <w:rFonts w:ascii="Arial" w:hAnsi="Arial" w:cs="Arial"/>
          <w:color w:val="000000"/>
          <w:sz w:val="24"/>
          <w:szCs w:val="24"/>
        </w:rPr>
        <w:t>f</w:t>
      </w:r>
      <w:r w:rsidR="00B31BF6">
        <w:rPr>
          <w:rFonts w:ascii="Arial" w:hAnsi="Arial" w:cs="Arial"/>
          <w:color w:val="000000"/>
          <w:sz w:val="24"/>
          <w:szCs w:val="24"/>
        </w:rPr>
        <w:t>or</w:t>
      </w:r>
      <w:r w:rsidR="00B31BF6" w:rsidRPr="005B4EDB">
        <w:rPr>
          <w:rFonts w:ascii="Arial" w:hAnsi="Arial" w:cs="Arial"/>
          <w:color w:val="000000"/>
          <w:sz w:val="24"/>
          <w:szCs w:val="24"/>
        </w:rPr>
        <w:t xml:space="preserve"> </w:t>
      </w:r>
      <w:r w:rsidR="00B31BF6">
        <w:rPr>
          <w:rFonts w:ascii="Arial" w:hAnsi="Arial" w:cs="Arial"/>
          <w:color w:val="000000"/>
          <w:sz w:val="24"/>
          <w:szCs w:val="24"/>
        </w:rPr>
        <w:t xml:space="preserve">the three areas identified in the Preamble:  scientific research (including </w:t>
      </w:r>
      <w:r w:rsidR="00B31BF6" w:rsidRPr="005B4EDB">
        <w:rPr>
          <w:rFonts w:ascii="Arial" w:hAnsi="Arial" w:cs="Arial"/>
          <w:color w:val="000000"/>
          <w:sz w:val="24"/>
          <w:szCs w:val="24"/>
        </w:rPr>
        <w:t xml:space="preserve">each </w:t>
      </w:r>
      <w:r w:rsidR="00B31BF6">
        <w:rPr>
          <w:rFonts w:ascii="Arial" w:hAnsi="Arial" w:cs="Arial"/>
          <w:color w:val="000000"/>
          <w:sz w:val="24"/>
          <w:szCs w:val="24"/>
        </w:rPr>
        <w:t xml:space="preserve">CRIS </w:t>
      </w:r>
      <w:r w:rsidR="00B31BF6" w:rsidRPr="005B4EDB">
        <w:rPr>
          <w:rFonts w:ascii="Arial" w:hAnsi="Arial" w:cs="Arial"/>
          <w:color w:val="000000"/>
          <w:sz w:val="24"/>
          <w:szCs w:val="24"/>
        </w:rPr>
        <w:t>research project</w:t>
      </w:r>
      <w:r w:rsidR="00B31BF6">
        <w:rPr>
          <w:rFonts w:ascii="Arial" w:hAnsi="Arial" w:cs="Arial"/>
          <w:color w:val="000000"/>
          <w:sz w:val="24"/>
          <w:szCs w:val="24"/>
        </w:rPr>
        <w:t xml:space="preserve">), education and training, and risk communication, and collect a report from the </w:t>
      </w:r>
      <w:r w:rsidR="002603EB">
        <w:rPr>
          <w:rFonts w:ascii="Arial" w:hAnsi="Arial" w:cs="Arial"/>
          <w:color w:val="000000"/>
          <w:sz w:val="24"/>
          <w:szCs w:val="24"/>
        </w:rPr>
        <w:t>Center committees (IAC, EAC, and EIC)</w:t>
      </w:r>
      <w:r w:rsidR="002076A1" w:rsidRPr="005B4EDB">
        <w:rPr>
          <w:rFonts w:ascii="Arial" w:hAnsi="Arial" w:cs="Arial"/>
          <w:color w:val="000000"/>
          <w:sz w:val="24"/>
          <w:szCs w:val="24"/>
        </w:rPr>
        <w:t>.</w:t>
      </w:r>
      <w:r w:rsidR="00B31BF6" w:rsidRPr="00B31BF6">
        <w:rPr>
          <w:rFonts w:ascii="Arial" w:hAnsi="Arial" w:cs="Arial"/>
          <w:color w:val="000000"/>
          <w:sz w:val="24"/>
          <w:szCs w:val="24"/>
        </w:rPr>
        <w:t xml:space="preserve"> </w:t>
      </w:r>
      <w:r w:rsidR="00B31BF6">
        <w:rPr>
          <w:rFonts w:ascii="Arial" w:hAnsi="Arial" w:cs="Arial"/>
          <w:color w:val="000000"/>
          <w:sz w:val="24"/>
          <w:szCs w:val="24"/>
        </w:rPr>
        <w:t>These reports will be presented at the CRIS annual meeting (see ARTICLE VI).</w:t>
      </w:r>
    </w:p>
    <w:p w14:paraId="1759359D" w14:textId="77777777" w:rsidR="002D6E45" w:rsidRPr="005B4EDB" w:rsidRDefault="002D6E45" w:rsidP="006C3205">
      <w:pPr>
        <w:autoSpaceDE w:val="0"/>
        <w:autoSpaceDN w:val="0"/>
        <w:adjustRightInd w:val="0"/>
        <w:spacing w:after="0" w:line="240" w:lineRule="auto"/>
        <w:ind w:left="720" w:hanging="720"/>
        <w:rPr>
          <w:rFonts w:ascii="Arial" w:hAnsi="Arial" w:cs="Arial"/>
          <w:color w:val="000000"/>
          <w:sz w:val="24"/>
          <w:szCs w:val="24"/>
        </w:rPr>
      </w:pPr>
    </w:p>
    <w:p w14:paraId="546A8207" w14:textId="77777777" w:rsidR="006C3205" w:rsidRDefault="000163B3" w:rsidP="000163B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SECTION 2.</w:t>
      </w:r>
      <w:r>
        <w:rPr>
          <w:rFonts w:ascii="Arial" w:hAnsi="Arial" w:cs="Arial"/>
          <w:color w:val="000000"/>
          <w:sz w:val="24"/>
          <w:szCs w:val="24"/>
        </w:rPr>
        <w:tab/>
      </w:r>
      <w:r w:rsidR="002D6E45">
        <w:rPr>
          <w:rFonts w:ascii="Arial" w:hAnsi="Arial" w:cs="Arial"/>
          <w:color w:val="000000"/>
          <w:sz w:val="24"/>
          <w:szCs w:val="24"/>
        </w:rPr>
        <w:t xml:space="preserve">The Director will also </w:t>
      </w:r>
      <w:r w:rsidR="002603EB">
        <w:rPr>
          <w:rFonts w:ascii="Arial" w:hAnsi="Arial" w:cs="Arial"/>
          <w:color w:val="000000"/>
          <w:sz w:val="24"/>
          <w:szCs w:val="24"/>
        </w:rPr>
        <w:t>facilitate the development and distribution of</w:t>
      </w:r>
      <w:r w:rsidR="002D6E45">
        <w:rPr>
          <w:rFonts w:ascii="Arial" w:hAnsi="Arial" w:cs="Arial"/>
          <w:color w:val="000000"/>
          <w:sz w:val="24"/>
          <w:szCs w:val="24"/>
        </w:rPr>
        <w:t xml:space="preserve"> a final repo</w:t>
      </w:r>
      <w:r w:rsidR="002603EB">
        <w:rPr>
          <w:rFonts w:ascii="Arial" w:hAnsi="Arial" w:cs="Arial"/>
          <w:color w:val="000000"/>
          <w:sz w:val="24"/>
          <w:szCs w:val="24"/>
        </w:rPr>
        <w:t>rt</w:t>
      </w:r>
      <w:r w:rsidR="002D6E45">
        <w:rPr>
          <w:rFonts w:ascii="Arial" w:hAnsi="Arial" w:cs="Arial"/>
          <w:color w:val="000000"/>
          <w:sz w:val="24"/>
          <w:szCs w:val="24"/>
        </w:rPr>
        <w:t xml:space="preserve"> when a </w:t>
      </w:r>
      <w:r w:rsidR="00351C35">
        <w:rPr>
          <w:rFonts w:ascii="Arial" w:hAnsi="Arial" w:cs="Arial"/>
          <w:color w:val="000000"/>
          <w:sz w:val="24"/>
          <w:szCs w:val="24"/>
        </w:rPr>
        <w:t xml:space="preserve">Center Research </w:t>
      </w:r>
      <w:r w:rsidR="002D6E45">
        <w:rPr>
          <w:rFonts w:ascii="Arial" w:hAnsi="Arial" w:cs="Arial"/>
          <w:color w:val="000000"/>
          <w:sz w:val="24"/>
          <w:szCs w:val="24"/>
        </w:rPr>
        <w:t>project is completed.</w:t>
      </w:r>
    </w:p>
    <w:p w14:paraId="150B3703" w14:textId="77777777" w:rsidR="002D6E45" w:rsidRPr="005B4EDB" w:rsidRDefault="002D6E45" w:rsidP="002076A1">
      <w:pPr>
        <w:autoSpaceDE w:val="0"/>
        <w:autoSpaceDN w:val="0"/>
        <w:adjustRightInd w:val="0"/>
        <w:spacing w:after="0" w:line="240" w:lineRule="auto"/>
        <w:rPr>
          <w:rFonts w:ascii="Arial" w:hAnsi="Arial" w:cs="Arial"/>
          <w:color w:val="000000"/>
          <w:sz w:val="24"/>
          <w:szCs w:val="24"/>
        </w:rPr>
      </w:pPr>
    </w:p>
    <w:p w14:paraId="6A4A3A37" w14:textId="77777777" w:rsidR="002076A1" w:rsidRPr="00211975" w:rsidRDefault="002076A1" w:rsidP="000163B3">
      <w:pPr>
        <w:autoSpaceDE w:val="0"/>
        <w:autoSpaceDN w:val="0"/>
        <w:adjustRightInd w:val="0"/>
        <w:spacing w:after="0" w:line="240" w:lineRule="auto"/>
        <w:jc w:val="center"/>
        <w:rPr>
          <w:rFonts w:ascii="Arial" w:hAnsi="Arial" w:cs="Arial"/>
          <w:b/>
          <w:color w:val="000000"/>
          <w:sz w:val="24"/>
          <w:szCs w:val="24"/>
        </w:rPr>
      </w:pPr>
      <w:r w:rsidRPr="00211975">
        <w:rPr>
          <w:rFonts w:ascii="Arial" w:hAnsi="Arial" w:cs="Arial"/>
          <w:b/>
          <w:color w:val="000000"/>
          <w:sz w:val="24"/>
          <w:szCs w:val="24"/>
        </w:rPr>
        <w:t xml:space="preserve">ARTICLE </w:t>
      </w:r>
      <w:r w:rsidR="00BA11DF">
        <w:rPr>
          <w:rFonts w:ascii="Arial" w:hAnsi="Arial" w:cs="Arial"/>
          <w:b/>
          <w:color w:val="000000"/>
          <w:sz w:val="24"/>
          <w:szCs w:val="24"/>
        </w:rPr>
        <w:t>VI</w:t>
      </w:r>
      <w:r w:rsidR="00C607BB">
        <w:rPr>
          <w:rFonts w:ascii="Arial" w:hAnsi="Arial" w:cs="Arial"/>
          <w:b/>
          <w:color w:val="000000"/>
          <w:sz w:val="24"/>
          <w:szCs w:val="24"/>
        </w:rPr>
        <w:t xml:space="preserve">: </w:t>
      </w:r>
      <w:r w:rsidRPr="00211975">
        <w:rPr>
          <w:rFonts w:ascii="Arial" w:hAnsi="Arial" w:cs="Arial"/>
          <w:b/>
          <w:color w:val="000000"/>
          <w:sz w:val="24"/>
          <w:szCs w:val="24"/>
        </w:rPr>
        <w:t xml:space="preserve"> MEETINGS</w:t>
      </w:r>
    </w:p>
    <w:p w14:paraId="3CA83ECD" w14:textId="77777777" w:rsidR="006C3205" w:rsidRPr="005B4EDB" w:rsidRDefault="006C3205" w:rsidP="002076A1">
      <w:pPr>
        <w:autoSpaceDE w:val="0"/>
        <w:autoSpaceDN w:val="0"/>
        <w:adjustRightInd w:val="0"/>
        <w:spacing w:after="0" w:line="240" w:lineRule="auto"/>
        <w:rPr>
          <w:rFonts w:ascii="Arial" w:hAnsi="Arial" w:cs="Arial"/>
          <w:color w:val="000000"/>
          <w:sz w:val="24"/>
          <w:szCs w:val="24"/>
        </w:rPr>
      </w:pPr>
    </w:p>
    <w:p w14:paraId="51AFD57A" w14:textId="36574528" w:rsidR="00921FA6" w:rsidRDefault="000163B3" w:rsidP="00B31BF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SECTION 1.</w:t>
      </w:r>
      <w:r>
        <w:rPr>
          <w:rFonts w:ascii="Arial" w:hAnsi="Arial" w:cs="Arial"/>
          <w:color w:val="000000"/>
          <w:sz w:val="24"/>
          <w:szCs w:val="24"/>
        </w:rPr>
        <w:tab/>
      </w:r>
      <w:r w:rsidR="002076A1" w:rsidRPr="005B4EDB">
        <w:rPr>
          <w:rFonts w:ascii="Arial" w:hAnsi="Arial" w:cs="Arial"/>
          <w:color w:val="000000"/>
          <w:sz w:val="24"/>
          <w:szCs w:val="24"/>
        </w:rPr>
        <w:t xml:space="preserve">There will be an Annual Meeting of </w:t>
      </w:r>
      <w:r w:rsidR="004B0466">
        <w:rPr>
          <w:rFonts w:ascii="Arial" w:hAnsi="Arial" w:cs="Arial"/>
          <w:color w:val="000000"/>
          <w:sz w:val="24"/>
          <w:szCs w:val="24"/>
        </w:rPr>
        <w:t xml:space="preserve">Center </w:t>
      </w:r>
      <w:r w:rsidR="00B11099">
        <w:rPr>
          <w:rFonts w:ascii="Arial" w:hAnsi="Arial" w:cs="Arial"/>
          <w:color w:val="000000"/>
          <w:sz w:val="24"/>
          <w:szCs w:val="24"/>
        </w:rPr>
        <w:t>Member</w:t>
      </w:r>
      <w:r w:rsidR="00211975">
        <w:rPr>
          <w:rFonts w:ascii="Arial" w:hAnsi="Arial" w:cs="Arial"/>
          <w:color w:val="000000"/>
          <w:sz w:val="24"/>
          <w:szCs w:val="24"/>
        </w:rPr>
        <w:t>s</w:t>
      </w:r>
      <w:r>
        <w:rPr>
          <w:rFonts w:ascii="Arial" w:hAnsi="Arial" w:cs="Arial"/>
          <w:color w:val="000000"/>
          <w:sz w:val="24"/>
          <w:szCs w:val="24"/>
        </w:rPr>
        <w:t>,</w:t>
      </w:r>
      <w:r w:rsidR="002076A1" w:rsidRPr="005B4EDB">
        <w:rPr>
          <w:rFonts w:ascii="Arial" w:hAnsi="Arial" w:cs="Arial"/>
          <w:color w:val="000000"/>
          <w:sz w:val="24"/>
          <w:szCs w:val="24"/>
        </w:rPr>
        <w:t xml:space="preserve"> </w:t>
      </w:r>
      <w:r w:rsidR="00211975">
        <w:rPr>
          <w:rFonts w:ascii="Arial" w:hAnsi="Arial" w:cs="Arial"/>
          <w:color w:val="000000"/>
          <w:sz w:val="24"/>
          <w:szCs w:val="24"/>
        </w:rPr>
        <w:t xml:space="preserve">other stakeholders, </w:t>
      </w:r>
      <w:r w:rsidR="002076A1" w:rsidRPr="005B4EDB">
        <w:rPr>
          <w:rFonts w:ascii="Arial" w:hAnsi="Arial" w:cs="Arial"/>
          <w:color w:val="000000"/>
          <w:sz w:val="24"/>
          <w:szCs w:val="24"/>
        </w:rPr>
        <w:t>and invited participants as</w:t>
      </w:r>
      <w:r w:rsidR="00C57D69" w:rsidRPr="005B4EDB">
        <w:rPr>
          <w:rFonts w:ascii="Arial" w:hAnsi="Arial" w:cs="Arial"/>
          <w:color w:val="000000"/>
          <w:sz w:val="24"/>
          <w:szCs w:val="24"/>
        </w:rPr>
        <w:t xml:space="preserve"> </w:t>
      </w:r>
      <w:r w:rsidR="002076A1" w:rsidRPr="005B4EDB">
        <w:rPr>
          <w:rFonts w:ascii="Arial" w:hAnsi="Arial" w:cs="Arial"/>
          <w:color w:val="000000"/>
          <w:sz w:val="24"/>
          <w:szCs w:val="24"/>
        </w:rPr>
        <w:t>approved by the Director</w:t>
      </w:r>
      <w:r w:rsidR="00211975">
        <w:rPr>
          <w:rFonts w:ascii="Arial" w:hAnsi="Arial" w:cs="Arial"/>
          <w:color w:val="000000"/>
          <w:sz w:val="24"/>
          <w:szCs w:val="24"/>
        </w:rPr>
        <w:t xml:space="preserve">.  </w:t>
      </w:r>
      <w:r w:rsidR="00B31BF6" w:rsidRPr="00B31BF6">
        <w:rPr>
          <w:rFonts w:ascii="Arial" w:hAnsi="Arial" w:cs="Arial"/>
          <w:color w:val="000000"/>
          <w:sz w:val="24"/>
          <w:szCs w:val="24"/>
        </w:rPr>
        <w:t xml:space="preserve"> </w:t>
      </w:r>
      <w:r w:rsidR="00B31BF6">
        <w:rPr>
          <w:rFonts w:ascii="Arial" w:hAnsi="Arial" w:cs="Arial"/>
          <w:color w:val="000000"/>
          <w:sz w:val="24"/>
          <w:szCs w:val="24"/>
        </w:rPr>
        <w:t>The Annual Meeting will be announced with at least a six (6) months written notice in accordance with ARTICLE II, Section 7.</w:t>
      </w:r>
      <w:r w:rsidR="00B31BF6" w:rsidRPr="005B4EDB" w:rsidDel="00B31BF6">
        <w:rPr>
          <w:rFonts w:ascii="Arial" w:hAnsi="Arial" w:cs="Arial"/>
          <w:color w:val="000000"/>
          <w:sz w:val="24"/>
          <w:szCs w:val="24"/>
        </w:rPr>
        <w:t xml:space="preserve"> </w:t>
      </w:r>
      <w:r w:rsidR="002076A1" w:rsidRPr="005B4EDB">
        <w:rPr>
          <w:rFonts w:ascii="Arial" w:hAnsi="Arial" w:cs="Arial"/>
          <w:color w:val="000000"/>
          <w:sz w:val="24"/>
          <w:szCs w:val="24"/>
        </w:rPr>
        <w:t xml:space="preserve">The date for the Annual Meeting will </w:t>
      </w:r>
      <w:r w:rsidR="00F1004F">
        <w:rPr>
          <w:rFonts w:ascii="Arial" w:hAnsi="Arial" w:cs="Arial"/>
          <w:color w:val="000000"/>
          <w:sz w:val="24"/>
          <w:szCs w:val="24"/>
        </w:rPr>
        <w:t xml:space="preserve">ideally </w:t>
      </w:r>
      <w:r w:rsidR="002076A1" w:rsidRPr="005B4EDB">
        <w:rPr>
          <w:rFonts w:ascii="Arial" w:hAnsi="Arial" w:cs="Arial"/>
          <w:color w:val="000000"/>
          <w:sz w:val="24"/>
          <w:szCs w:val="24"/>
        </w:rPr>
        <w:t xml:space="preserve">be </w:t>
      </w:r>
      <w:r w:rsidR="008D5BCB">
        <w:rPr>
          <w:rFonts w:ascii="Arial" w:hAnsi="Arial" w:cs="Arial"/>
          <w:color w:val="000000"/>
          <w:sz w:val="24"/>
          <w:szCs w:val="24"/>
        </w:rPr>
        <w:t xml:space="preserve">announced </w:t>
      </w:r>
      <w:r w:rsidR="00EA5AF8">
        <w:rPr>
          <w:rFonts w:ascii="Arial" w:hAnsi="Arial" w:cs="Arial"/>
          <w:color w:val="000000"/>
          <w:sz w:val="24"/>
          <w:szCs w:val="24"/>
        </w:rPr>
        <w:t xml:space="preserve">before or </w:t>
      </w:r>
      <w:r w:rsidR="002076A1" w:rsidRPr="005B4EDB">
        <w:rPr>
          <w:rFonts w:ascii="Arial" w:hAnsi="Arial" w:cs="Arial"/>
          <w:color w:val="000000"/>
          <w:sz w:val="24"/>
          <w:szCs w:val="24"/>
        </w:rPr>
        <w:t>at the prior</w:t>
      </w:r>
      <w:r w:rsidR="00C57D69" w:rsidRPr="005B4EDB">
        <w:rPr>
          <w:rFonts w:ascii="Arial" w:hAnsi="Arial" w:cs="Arial"/>
          <w:color w:val="000000"/>
          <w:sz w:val="24"/>
          <w:szCs w:val="24"/>
        </w:rPr>
        <w:t xml:space="preserve"> </w:t>
      </w:r>
      <w:r w:rsidR="002076A1" w:rsidRPr="005B4EDB">
        <w:rPr>
          <w:rFonts w:ascii="Arial" w:hAnsi="Arial" w:cs="Arial"/>
          <w:color w:val="000000"/>
          <w:sz w:val="24"/>
          <w:szCs w:val="24"/>
        </w:rPr>
        <w:t>year’s Annual Meeting to a</w:t>
      </w:r>
      <w:r w:rsidR="00F1004F">
        <w:rPr>
          <w:rFonts w:ascii="Arial" w:hAnsi="Arial" w:cs="Arial"/>
          <w:color w:val="000000"/>
          <w:sz w:val="24"/>
          <w:szCs w:val="24"/>
        </w:rPr>
        <w:t xml:space="preserve">llow for maximum participation.  </w:t>
      </w:r>
    </w:p>
    <w:p w14:paraId="619D8076" w14:textId="77777777" w:rsidR="00921FA6" w:rsidRDefault="00921FA6" w:rsidP="00F540BA">
      <w:pPr>
        <w:autoSpaceDE w:val="0"/>
        <w:autoSpaceDN w:val="0"/>
        <w:adjustRightInd w:val="0"/>
        <w:spacing w:after="0" w:line="240" w:lineRule="auto"/>
        <w:rPr>
          <w:rFonts w:ascii="Arial" w:hAnsi="Arial" w:cs="Arial"/>
          <w:color w:val="000000"/>
          <w:sz w:val="24"/>
          <w:szCs w:val="24"/>
        </w:rPr>
      </w:pPr>
    </w:p>
    <w:p w14:paraId="72561238" w14:textId="5BD7018B" w:rsidR="002076A1" w:rsidRDefault="005534FB" w:rsidP="00F540B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SECTION </w:t>
      </w:r>
      <w:r w:rsidR="00B31BF6">
        <w:rPr>
          <w:rFonts w:ascii="Arial" w:hAnsi="Arial" w:cs="Arial"/>
          <w:color w:val="000000"/>
          <w:sz w:val="24"/>
          <w:szCs w:val="24"/>
        </w:rPr>
        <w:t>2</w:t>
      </w:r>
      <w:r>
        <w:rPr>
          <w:rFonts w:ascii="Arial" w:hAnsi="Arial" w:cs="Arial"/>
          <w:color w:val="000000"/>
          <w:sz w:val="24"/>
          <w:szCs w:val="24"/>
        </w:rPr>
        <w:t>.</w:t>
      </w:r>
      <w:r>
        <w:rPr>
          <w:rFonts w:ascii="Arial" w:hAnsi="Arial" w:cs="Arial"/>
          <w:color w:val="000000"/>
          <w:sz w:val="24"/>
          <w:szCs w:val="24"/>
        </w:rPr>
        <w:tab/>
      </w:r>
      <w:r w:rsidR="002076A1" w:rsidRPr="005B4EDB">
        <w:rPr>
          <w:rFonts w:ascii="Arial" w:hAnsi="Arial" w:cs="Arial"/>
          <w:color w:val="000000"/>
          <w:sz w:val="24"/>
          <w:szCs w:val="24"/>
        </w:rPr>
        <w:t>The Annual</w:t>
      </w:r>
      <w:r w:rsidR="008F7024" w:rsidRPr="005B4EDB">
        <w:rPr>
          <w:rFonts w:ascii="Arial" w:hAnsi="Arial" w:cs="Arial"/>
          <w:color w:val="000000"/>
          <w:sz w:val="24"/>
          <w:szCs w:val="24"/>
        </w:rPr>
        <w:t xml:space="preserve"> </w:t>
      </w:r>
      <w:r w:rsidR="002C44E1">
        <w:rPr>
          <w:rFonts w:ascii="Arial" w:hAnsi="Arial" w:cs="Arial"/>
          <w:color w:val="000000"/>
          <w:sz w:val="24"/>
          <w:szCs w:val="24"/>
        </w:rPr>
        <w:t xml:space="preserve">Business </w:t>
      </w:r>
      <w:r w:rsidR="002076A1" w:rsidRPr="005B4EDB">
        <w:rPr>
          <w:rFonts w:ascii="Arial" w:hAnsi="Arial" w:cs="Arial"/>
          <w:color w:val="000000"/>
          <w:sz w:val="24"/>
          <w:szCs w:val="24"/>
        </w:rPr>
        <w:t xml:space="preserve">Meeting </w:t>
      </w:r>
      <w:r w:rsidR="00895479">
        <w:rPr>
          <w:rFonts w:ascii="Arial" w:hAnsi="Arial" w:cs="Arial"/>
          <w:color w:val="000000"/>
          <w:sz w:val="24"/>
          <w:szCs w:val="24"/>
        </w:rPr>
        <w:t xml:space="preserve">of the </w:t>
      </w:r>
      <w:r w:rsidR="007C51B1">
        <w:rPr>
          <w:rFonts w:ascii="Arial" w:hAnsi="Arial" w:cs="Arial"/>
          <w:color w:val="000000"/>
          <w:sz w:val="24"/>
          <w:szCs w:val="24"/>
        </w:rPr>
        <w:t>Official Representative</w:t>
      </w:r>
      <w:r w:rsidR="00DE06A0">
        <w:rPr>
          <w:rFonts w:ascii="Arial" w:hAnsi="Arial" w:cs="Arial"/>
          <w:color w:val="000000"/>
          <w:sz w:val="24"/>
          <w:szCs w:val="24"/>
        </w:rPr>
        <w:t>s</w:t>
      </w:r>
      <w:r w:rsidR="00B31BF6" w:rsidRPr="00B31BF6">
        <w:rPr>
          <w:rFonts w:ascii="Arial" w:hAnsi="Arial" w:cs="Arial"/>
          <w:color w:val="000000"/>
          <w:sz w:val="24"/>
          <w:szCs w:val="24"/>
        </w:rPr>
        <w:t xml:space="preserve"> </w:t>
      </w:r>
      <w:r w:rsidR="00B31BF6">
        <w:rPr>
          <w:rFonts w:ascii="Arial" w:hAnsi="Arial" w:cs="Arial"/>
          <w:color w:val="000000"/>
          <w:sz w:val="24"/>
          <w:szCs w:val="24"/>
        </w:rPr>
        <w:t xml:space="preserve">will generally take place during the Annual Meeting.  </w:t>
      </w:r>
      <w:r w:rsidR="00895479">
        <w:rPr>
          <w:rFonts w:ascii="Arial" w:hAnsi="Arial" w:cs="Arial"/>
          <w:color w:val="000000"/>
          <w:sz w:val="24"/>
          <w:szCs w:val="24"/>
        </w:rPr>
        <w:t xml:space="preserve"> </w:t>
      </w:r>
      <w:r w:rsidR="00B31BF6" w:rsidRPr="005B4EDB">
        <w:rPr>
          <w:rFonts w:ascii="Arial" w:hAnsi="Arial" w:cs="Arial"/>
          <w:color w:val="000000"/>
          <w:sz w:val="24"/>
          <w:szCs w:val="24"/>
        </w:rPr>
        <w:t xml:space="preserve">The Annual </w:t>
      </w:r>
      <w:r w:rsidR="00B31BF6">
        <w:rPr>
          <w:rFonts w:ascii="Arial" w:hAnsi="Arial" w:cs="Arial"/>
          <w:color w:val="000000"/>
          <w:sz w:val="24"/>
          <w:szCs w:val="24"/>
        </w:rPr>
        <w:t xml:space="preserve">Business </w:t>
      </w:r>
      <w:r w:rsidR="00B31BF6" w:rsidRPr="005B4EDB">
        <w:rPr>
          <w:rFonts w:ascii="Arial" w:hAnsi="Arial" w:cs="Arial"/>
          <w:color w:val="000000"/>
          <w:sz w:val="24"/>
          <w:szCs w:val="24"/>
        </w:rPr>
        <w:t xml:space="preserve">Meeting </w:t>
      </w:r>
      <w:r w:rsidR="002076A1" w:rsidRPr="005B4EDB">
        <w:rPr>
          <w:rFonts w:ascii="Arial" w:hAnsi="Arial" w:cs="Arial"/>
          <w:color w:val="000000"/>
          <w:sz w:val="24"/>
          <w:szCs w:val="24"/>
        </w:rPr>
        <w:t xml:space="preserve">must have </w:t>
      </w:r>
      <w:r w:rsidR="005C1638">
        <w:rPr>
          <w:rFonts w:ascii="Arial" w:hAnsi="Arial" w:cs="Arial"/>
          <w:color w:val="000000"/>
          <w:sz w:val="24"/>
          <w:szCs w:val="24"/>
        </w:rPr>
        <w:t xml:space="preserve">a quorum </w:t>
      </w:r>
      <w:r w:rsidR="002076A1" w:rsidRPr="005B4EDB">
        <w:rPr>
          <w:rFonts w:ascii="Arial" w:hAnsi="Arial" w:cs="Arial"/>
          <w:color w:val="000000"/>
          <w:sz w:val="24"/>
          <w:szCs w:val="24"/>
        </w:rPr>
        <w:t xml:space="preserve">of </w:t>
      </w:r>
      <w:r w:rsidR="00DE06A0">
        <w:rPr>
          <w:rFonts w:ascii="Arial" w:hAnsi="Arial" w:cs="Arial"/>
          <w:color w:val="000000"/>
          <w:sz w:val="24"/>
          <w:szCs w:val="24"/>
        </w:rPr>
        <w:t xml:space="preserve">&gt;50% of </w:t>
      </w:r>
      <w:r w:rsidR="007C51B1">
        <w:rPr>
          <w:rFonts w:ascii="Arial" w:hAnsi="Arial" w:cs="Arial"/>
          <w:color w:val="000000"/>
          <w:sz w:val="24"/>
          <w:szCs w:val="24"/>
        </w:rPr>
        <w:t>Official Representative</w:t>
      </w:r>
      <w:r w:rsidR="008D5BCB">
        <w:rPr>
          <w:rFonts w:ascii="Arial" w:hAnsi="Arial" w:cs="Arial"/>
          <w:color w:val="000000"/>
          <w:sz w:val="24"/>
          <w:szCs w:val="24"/>
        </w:rPr>
        <w:t>s</w:t>
      </w:r>
      <w:r w:rsidR="002076A1" w:rsidRPr="005B4EDB">
        <w:rPr>
          <w:rFonts w:ascii="Arial" w:hAnsi="Arial" w:cs="Arial"/>
          <w:color w:val="000000"/>
          <w:sz w:val="24"/>
          <w:szCs w:val="24"/>
        </w:rPr>
        <w:t xml:space="preserve"> present</w:t>
      </w:r>
      <w:r w:rsidR="00470BFD">
        <w:rPr>
          <w:rFonts w:ascii="Arial" w:hAnsi="Arial" w:cs="Arial"/>
          <w:color w:val="000000"/>
          <w:sz w:val="24"/>
          <w:szCs w:val="24"/>
        </w:rPr>
        <w:t>,</w:t>
      </w:r>
      <w:r w:rsidR="00DF157D">
        <w:rPr>
          <w:rFonts w:ascii="Arial" w:hAnsi="Arial" w:cs="Arial"/>
          <w:color w:val="000000"/>
          <w:sz w:val="24"/>
          <w:szCs w:val="24"/>
        </w:rPr>
        <w:t xml:space="preserve"> </w:t>
      </w:r>
      <w:r w:rsidR="00470BFD">
        <w:rPr>
          <w:rFonts w:ascii="Arial" w:hAnsi="Arial" w:cs="Arial"/>
          <w:color w:val="000000"/>
          <w:sz w:val="24"/>
          <w:szCs w:val="24"/>
        </w:rPr>
        <w:t xml:space="preserve">including individuals identified as proxies </w:t>
      </w:r>
      <w:r w:rsidR="00DF157D">
        <w:rPr>
          <w:rFonts w:ascii="Arial" w:hAnsi="Arial" w:cs="Arial"/>
          <w:color w:val="000000"/>
          <w:sz w:val="24"/>
          <w:szCs w:val="24"/>
        </w:rPr>
        <w:t>(</w:t>
      </w:r>
      <w:r w:rsidR="00177431">
        <w:rPr>
          <w:rFonts w:ascii="Arial" w:hAnsi="Arial" w:cs="Arial"/>
          <w:color w:val="000000"/>
          <w:sz w:val="24"/>
          <w:szCs w:val="24"/>
        </w:rPr>
        <w:t xml:space="preserve">see </w:t>
      </w:r>
      <w:r w:rsidR="001D2672">
        <w:rPr>
          <w:rFonts w:ascii="Arial" w:hAnsi="Arial" w:cs="Arial"/>
          <w:color w:val="000000"/>
          <w:sz w:val="24"/>
          <w:szCs w:val="24"/>
        </w:rPr>
        <w:t>ARTICLE I</w:t>
      </w:r>
      <w:r w:rsidR="00DF157D">
        <w:rPr>
          <w:rFonts w:ascii="Arial" w:hAnsi="Arial" w:cs="Arial"/>
          <w:color w:val="000000"/>
          <w:sz w:val="24"/>
          <w:szCs w:val="24"/>
        </w:rPr>
        <w:t xml:space="preserve">I, SECTION </w:t>
      </w:r>
      <w:r w:rsidR="001D2672">
        <w:rPr>
          <w:rFonts w:ascii="Arial" w:hAnsi="Arial" w:cs="Arial"/>
          <w:color w:val="000000"/>
          <w:sz w:val="24"/>
          <w:szCs w:val="24"/>
        </w:rPr>
        <w:t>6</w:t>
      </w:r>
      <w:r w:rsidR="00DF157D">
        <w:rPr>
          <w:rFonts w:ascii="Arial" w:hAnsi="Arial" w:cs="Arial"/>
          <w:color w:val="000000"/>
          <w:sz w:val="24"/>
          <w:szCs w:val="24"/>
        </w:rPr>
        <w:t>)</w:t>
      </w:r>
      <w:r w:rsidR="002076A1" w:rsidRPr="005B4EDB">
        <w:rPr>
          <w:rFonts w:ascii="Arial" w:hAnsi="Arial" w:cs="Arial"/>
          <w:color w:val="000000"/>
          <w:sz w:val="24"/>
          <w:szCs w:val="24"/>
        </w:rPr>
        <w:t xml:space="preserve">. If </w:t>
      </w:r>
      <w:r w:rsidR="007C51B1">
        <w:rPr>
          <w:rFonts w:ascii="Arial" w:hAnsi="Arial" w:cs="Arial"/>
          <w:color w:val="000000"/>
          <w:sz w:val="24"/>
          <w:szCs w:val="24"/>
        </w:rPr>
        <w:t>a quorum</w:t>
      </w:r>
      <w:r w:rsidR="007C51B1" w:rsidRPr="005B4EDB">
        <w:rPr>
          <w:rFonts w:ascii="Arial" w:hAnsi="Arial" w:cs="Arial"/>
          <w:color w:val="000000"/>
          <w:sz w:val="24"/>
          <w:szCs w:val="24"/>
        </w:rPr>
        <w:t xml:space="preserve"> of </w:t>
      </w:r>
      <w:r w:rsidR="007C51B1">
        <w:rPr>
          <w:rFonts w:ascii="Arial" w:hAnsi="Arial" w:cs="Arial"/>
          <w:color w:val="000000"/>
          <w:sz w:val="24"/>
          <w:szCs w:val="24"/>
        </w:rPr>
        <w:t>the Official Representatives</w:t>
      </w:r>
      <w:r w:rsidR="007C51B1" w:rsidRPr="005B4EDB">
        <w:rPr>
          <w:rFonts w:ascii="Arial" w:hAnsi="Arial" w:cs="Arial"/>
          <w:color w:val="000000"/>
          <w:sz w:val="24"/>
          <w:szCs w:val="24"/>
        </w:rPr>
        <w:t xml:space="preserve"> is</w:t>
      </w:r>
      <w:r w:rsidR="002076A1" w:rsidRPr="005B4EDB">
        <w:rPr>
          <w:rFonts w:ascii="Arial" w:hAnsi="Arial" w:cs="Arial"/>
          <w:color w:val="000000"/>
          <w:sz w:val="24"/>
          <w:szCs w:val="24"/>
        </w:rPr>
        <w:t xml:space="preserve"> not </w:t>
      </w:r>
      <w:r w:rsidR="008D5BCB">
        <w:rPr>
          <w:rFonts w:ascii="Arial" w:hAnsi="Arial" w:cs="Arial"/>
          <w:color w:val="000000"/>
          <w:sz w:val="24"/>
          <w:szCs w:val="24"/>
        </w:rPr>
        <w:t>able to attend</w:t>
      </w:r>
      <w:r w:rsidR="002076A1" w:rsidRPr="005B4EDB">
        <w:rPr>
          <w:rFonts w:ascii="Arial" w:hAnsi="Arial" w:cs="Arial"/>
          <w:color w:val="000000"/>
          <w:sz w:val="24"/>
          <w:szCs w:val="24"/>
        </w:rPr>
        <w:t xml:space="preserve"> the Annual Meeting</w:t>
      </w:r>
      <w:r w:rsidR="00B720D4">
        <w:rPr>
          <w:rFonts w:ascii="Arial" w:hAnsi="Arial" w:cs="Arial"/>
          <w:color w:val="000000"/>
          <w:sz w:val="24"/>
          <w:szCs w:val="24"/>
        </w:rPr>
        <w:t xml:space="preserve">, as scheduled, </w:t>
      </w:r>
      <w:r w:rsidR="008E4119">
        <w:rPr>
          <w:rFonts w:ascii="Arial" w:hAnsi="Arial" w:cs="Arial"/>
          <w:color w:val="000000"/>
          <w:sz w:val="24"/>
          <w:szCs w:val="24"/>
        </w:rPr>
        <w:t>then no voting can be conducted.  In that situation, either voting will be conducted via email, or t</w:t>
      </w:r>
      <w:r w:rsidR="002076A1" w:rsidRPr="005B4EDB">
        <w:rPr>
          <w:rFonts w:ascii="Arial" w:hAnsi="Arial" w:cs="Arial"/>
          <w:color w:val="000000"/>
          <w:sz w:val="24"/>
          <w:szCs w:val="24"/>
        </w:rPr>
        <w:t>he Director will provide a</w:t>
      </w:r>
      <w:r w:rsidR="008E4119">
        <w:rPr>
          <w:rFonts w:ascii="Arial" w:hAnsi="Arial" w:cs="Arial"/>
          <w:color w:val="000000"/>
          <w:sz w:val="24"/>
          <w:szCs w:val="24"/>
        </w:rPr>
        <w:t xml:space="preserve">n </w:t>
      </w:r>
      <w:r w:rsidR="002076A1" w:rsidRPr="005B4EDB">
        <w:rPr>
          <w:rFonts w:ascii="Arial" w:hAnsi="Arial" w:cs="Arial"/>
          <w:color w:val="000000"/>
          <w:sz w:val="24"/>
          <w:szCs w:val="24"/>
        </w:rPr>
        <w:t>alternative date withi</w:t>
      </w:r>
      <w:r w:rsidR="008F7024" w:rsidRPr="005B4EDB">
        <w:rPr>
          <w:rFonts w:ascii="Arial" w:hAnsi="Arial" w:cs="Arial"/>
          <w:color w:val="000000"/>
          <w:sz w:val="24"/>
          <w:szCs w:val="24"/>
        </w:rPr>
        <w:t xml:space="preserve">n 15 days of the </w:t>
      </w:r>
      <w:r w:rsidR="00B720D4">
        <w:rPr>
          <w:rFonts w:ascii="Arial" w:hAnsi="Arial" w:cs="Arial"/>
          <w:color w:val="000000"/>
          <w:sz w:val="24"/>
          <w:szCs w:val="24"/>
        </w:rPr>
        <w:t xml:space="preserve">proposed </w:t>
      </w:r>
      <w:r w:rsidR="008F7024" w:rsidRPr="005B4EDB">
        <w:rPr>
          <w:rFonts w:ascii="Arial" w:hAnsi="Arial" w:cs="Arial"/>
          <w:color w:val="000000"/>
          <w:sz w:val="24"/>
          <w:szCs w:val="24"/>
        </w:rPr>
        <w:t xml:space="preserve">Annual Meeting </w:t>
      </w:r>
      <w:r w:rsidR="002076A1" w:rsidRPr="005B4EDB">
        <w:rPr>
          <w:rFonts w:ascii="Arial" w:hAnsi="Arial" w:cs="Arial"/>
          <w:color w:val="000000"/>
          <w:sz w:val="24"/>
          <w:szCs w:val="24"/>
        </w:rPr>
        <w:t>date.</w:t>
      </w:r>
    </w:p>
    <w:p w14:paraId="6B05E900" w14:textId="77777777" w:rsidR="005534FB" w:rsidRDefault="005534FB" w:rsidP="00F540BA">
      <w:pPr>
        <w:autoSpaceDE w:val="0"/>
        <w:autoSpaceDN w:val="0"/>
        <w:adjustRightInd w:val="0"/>
        <w:spacing w:after="0" w:line="240" w:lineRule="auto"/>
        <w:rPr>
          <w:rFonts w:ascii="Arial" w:hAnsi="Arial" w:cs="Arial"/>
          <w:color w:val="000000"/>
          <w:sz w:val="24"/>
          <w:szCs w:val="24"/>
        </w:rPr>
      </w:pPr>
    </w:p>
    <w:p w14:paraId="5CC88C2D" w14:textId="4B416F14" w:rsidR="005534FB" w:rsidRPr="005B4EDB" w:rsidRDefault="005534FB" w:rsidP="00F540B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SECTION </w:t>
      </w:r>
      <w:r w:rsidR="00B31BF6">
        <w:rPr>
          <w:rFonts w:ascii="Arial" w:hAnsi="Arial" w:cs="Arial"/>
          <w:color w:val="000000"/>
          <w:sz w:val="24"/>
          <w:szCs w:val="24"/>
        </w:rPr>
        <w:t>3</w:t>
      </w:r>
      <w:r>
        <w:rPr>
          <w:rFonts w:ascii="Arial" w:hAnsi="Arial" w:cs="Arial"/>
          <w:color w:val="000000"/>
          <w:sz w:val="24"/>
          <w:szCs w:val="24"/>
        </w:rPr>
        <w:t>.</w:t>
      </w:r>
      <w:r>
        <w:rPr>
          <w:rFonts w:ascii="Arial" w:hAnsi="Arial" w:cs="Arial"/>
          <w:color w:val="000000"/>
          <w:sz w:val="24"/>
          <w:szCs w:val="24"/>
        </w:rPr>
        <w:tab/>
      </w:r>
      <w:r w:rsidR="00B31BF6">
        <w:rPr>
          <w:rFonts w:ascii="Arial" w:hAnsi="Arial" w:cs="Arial"/>
          <w:color w:val="000000"/>
          <w:sz w:val="24"/>
          <w:szCs w:val="24"/>
        </w:rPr>
        <w:t>Special</w:t>
      </w:r>
      <w:r w:rsidRPr="005B4EDB">
        <w:rPr>
          <w:rFonts w:ascii="Arial" w:hAnsi="Arial" w:cs="Arial"/>
          <w:color w:val="000000"/>
          <w:sz w:val="24"/>
          <w:szCs w:val="24"/>
        </w:rPr>
        <w:t xml:space="preserve"> meetings </w:t>
      </w:r>
      <w:r w:rsidR="00B31BF6">
        <w:rPr>
          <w:rFonts w:ascii="Arial" w:hAnsi="Arial" w:cs="Arial"/>
          <w:color w:val="000000"/>
          <w:sz w:val="24"/>
          <w:szCs w:val="24"/>
        </w:rPr>
        <w:t xml:space="preserve">may be </w:t>
      </w:r>
      <w:r w:rsidRPr="005B4EDB">
        <w:rPr>
          <w:rFonts w:ascii="Arial" w:hAnsi="Arial" w:cs="Arial"/>
          <w:color w:val="000000"/>
          <w:sz w:val="24"/>
          <w:szCs w:val="24"/>
        </w:rPr>
        <w:t>called by a</w:t>
      </w:r>
      <w:r w:rsidR="006B1BCF">
        <w:rPr>
          <w:rFonts w:ascii="Arial" w:hAnsi="Arial" w:cs="Arial"/>
          <w:color w:val="000000"/>
          <w:sz w:val="24"/>
          <w:szCs w:val="24"/>
        </w:rPr>
        <w:t>n</w:t>
      </w:r>
      <w:r w:rsidRPr="005B4EDB">
        <w:rPr>
          <w:rFonts w:ascii="Arial" w:hAnsi="Arial" w:cs="Arial"/>
          <w:color w:val="000000"/>
          <w:sz w:val="24"/>
          <w:szCs w:val="24"/>
        </w:rPr>
        <w:t xml:space="preserve"> </w:t>
      </w:r>
      <w:r w:rsidR="007C51B1">
        <w:rPr>
          <w:rFonts w:ascii="Arial" w:hAnsi="Arial" w:cs="Arial"/>
          <w:color w:val="000000"/>
          <w:sz w:val="24"/>
          <w:szCs w:val="24"/>
        </w:rPr>
        <w:t>Official Representative</w:t>
      </w:r>
      <w:r w:rsidR="0047621C">
        <w:rPr>
          <w:rFonts w:ascii="Arial" w:hAnsi="Arial" w:cs="Arial"/>
          <w:color w:val="000000"/>
          <w:sz w:val="24"/>
          <w:szCs w:val="24"/>
        </w:rPr>
        <w:t xml:space="preserve"> </w:t>
      </w:r>
      <w:r w:rsidRPr="005B4EDB">
        <w:rPr>
          <w:rFonts w:ascii="Arial" w:hAnsi="Arial" w:cs="Arial"/>
          <w:color w:val="000000"/>
          <w:sz w:val="24"/>
          <w:szCs w:val="24"/>
        </w:rPr>
        <w:t xml:space="preserve">or the Director </w:t>
      </w:r>
      <w:r w:rsidR="00B31BF6">
        <w:rPr>
          <w:rFonts w:ascii="Arial" w:hAnsi="Arial" w:cs="Arial"/>
          <w:color w:val="000000"/>
          <w:sz w:val="24"/>
          <w:szCs w:val="24"/>
        </w:rPr>
        <w:t>with</w:t>
      </w:r>
      <w:r w:rsidR="00B31BF6" w:rsidRPr="005B4EDB">
        <w:rPr>
          <w:rFonts w:ascii="Arial" w:hAnsi="Arial" w:cs="Arial"/>
          <w:color w:val="000000"/>
          <w:sz w:val="24"/>
          <w:szCs w:val="24"/>
        </w:rPr>
        <w:t xml:space="preserve"> </w:t>
      </w:r>
      <w:r>
        <w:rPr>
          <w:rFonts w:ascii="Arial" w:hAnsi="Arial" w:cs="Arial"/>
          <w:color w:val="000000"/>
          <w:sz w:val="24"/>
          <w:szCs w:val="24"/>
        </w:rPr>
        <w:t xml:space="preserve">at least two (2) weeks </w:t>
      </w:r>
      <w:r w:rsidRPr="005B4EDB">
        <w:rPr>
          <w:rFonts w:ascii="Arial" w:hAnsi="Arial" w:cs="Arial"/>
          <w:color w:val="000000"/>
          <w:sz w:val="24"/>
          <w:szCs w:val="24"/>
        </w:rPr>
        <w:t>advanced notice</w:t>
      </w:r>
      <w:r w:rsidR="001D2672">
        <w:rPr>
          <w:rFonts w:ascii="Arial" w:hAnsi="Arial" w:cs="Arial"/>
          <w:color w:val="000000"/>
          <w:sz w:val="24"/>
          <w:szCs w:val="24"/>
        </w:rPr>
        <w:t xml:space="preserve"> (ARTICLE II, SECTION 8</w:t>
      </w:r>
      <w:r>
        <w:rPr>
          <w:rFonts w:ascii="Arial" w:hAnsi="Arial" w:cs="Arial"/>
          <w:color w:val="000000"/>
          <w:sz w:val="24"/>
          <w:szCs w:val="24"/>
        </w:rPr>
        <w:t>)</w:t>
      </w:r>
      <w:r w:rsidRPr="005B4EDB">
        <w:rPr>
          <w:rFonts w:ascii="Arial" w:hAnsi="Arial" w:cs="Arial"/>
          <w:color w:val="000000"/>
          <w:sz w:val="24"/>
          <w:szCs w:val="24"/>
        </w:rPr>
        <w:t>.</w:t>
      </w:r>
    </w:p>
    <w:p w14:paraId="14B678D6" w14:textId="02E427D7" w:rsidR="002D3185" w:rsidRDefault="002D3185">
      <w:pPr>
        <w:rPr>
          <w:rFonts w:ascii="Arial" w:hAnsi="Arial" w:cs="Arial"/>
          <w:color w:val="000000"/>
          <w:sz w:val="24"/>
          <w:szCs w:val="24"/>
        </w:rPr>
      </w:pPr>
      <w:r>
        <w:rPr>
          <w:rFonts w:ascii="Arial" w:hAnsi="Arial" w:cs="Arial"/>
          <w:color w:val="000000"/>
          <w:sz w:val="24"/>
          <w:szCs w:val="24"/>
        </w:rPr>
        <w:br w:type="page"/>
      </w:r>
    </w:p>
    <w:p w14:paraId="03DBD0C1" w14:textId="77777777" w:rsidR="00BD6907" w:rsidRDefault="00BD6907" w:rsidP="00BD6907">
      <w:pPr>
        <w:autoSpaceDE w:val="0"/>
        <w:autoSpaceDN w:val="0"/>
        <w:adjustRightInd w:val="0"/>
        <w:spacing w:after="120" w:line="240" w:lineRule="auto"/>
        <w:jc w:val="center"/>
        <w:rPr>
          <w:rFonts w:ascii="Arial" w:hAnsi="Arial" w:cs="Arial"/>
          <w:b/>
          <w:color w:val="000000"/>
          <w:sz w:val="24"/>
          <w:szCs w:val="24"/>
        </w:rPr>
      </w:pPr>
      <w:r w:rsidRPr="00076EE1">
        <w:rPr>
          <w:rFonts w:ascii="Arial" w:hAnsi="Arial" w:cs="Arial"/>
          <w:b/>
          <w:color w:val="000000"/>
          <w:sz w:val="24"/>
          <w:szCs w:val="24"/>
        </w:rPr>
        <w:lastRenderedPageBreak/>
        <w:t>Center for Research on Ingredient Safety</w:t>
      </w:r>
      <w:r>
        <w:rPr>
          <w:rFonts w:ascii="Arial" w:hAnsi="Arial" w:cs="Arial"/>
          <w:b/>
          <w:color w:val="000000"/>
          <w:sz w:val="24"/>
          <w:szCs w:val="24"/>
        </w:rPr>
        <w:t xml:space="preserve"> (CRIS)</w:t>
      </w:r>
    </w:p>
    <w:p w14:paraId="22E43E21" w14:textId="77777777" w:rsidR="00BD6907" w:rsidRDefault="00BD6907" w:rsidP="00BD6907">
      <w:pPr>
        <w:autoSpaceDE w:val="0"/>
        <w:autoSpaceDN w:val="0"/>
        <w:adjustRightInd w:val="0"/>
        <w:spacing w:after="120" w:line="240" w:lineRule="auto"/>
        <w:jc w:val="center"/>
        <w:rPr>
          <w:rFonts w:ascii="Arial" w:hAnsi="Arial" w:cs="Arial"/>
          <w:color w:val="000000"/>
          <w:sz w:val="24"/>
          <w:szCs w:val="24"/>
        </w:rPr>
      </w:pPr>
      <w:r>
        <w:rPr>
          <w:rFonts w:ascii="Arial" w:hAnsi="Arial" w:cs="Arial"/>
          <w:b/>
          <w:color w:val="000000"/>
          <w:sz w:val="24"/>
          <w:szCs w:val="24"/>
        </w:rPr>
        <w:t>Internal Advisory Committee</w:t>
      </w:r>
    </w:p>
    <w:p w14:paraId="29302C71" w14:textId="77777777" w:rsidR="00BD6907" w:rsidRPr="00076EE1" w:rsidRDefault="00BD6907" w:rsidP="00BD6907">
      <w:pPr>
        <w:autoSpaceDE w:val="0"/>
        <w:autoSpaceDN w:val="0"/>
        <w:adjustRightInd w:val="0"/>
        <w:spacing w:after="120" w:line="240" w:lineRule="auto"/>
        <w:jc w:val="center"/>
        <w:rPr>
          <w:rFonts w:ascii="Arial" w:hAnsi="Arial" w:cs="Arial"/>
          <w:b/>
          <w:color w:val="000000"/>
          <w:sz w:val="24"/>
          <w:szCs w:val="24"/>
        </w:rPr>
      </w:pPr>
      <w:r>
        <w:rPr>
          <w:rFonts w:ascii="Arial" w:hAnsi="Arial" w:cs="Arial"/>
          <w:b/>
          <w:color w:val="000000"/>
          <w:sz w:val="24"/>
          <w:szCs w:val="24"/>
        </w:rPr>
        <w:t xml:space="preserve">Charter </w:t>
      </w:r>
      <w:r w:rsidRPr="006B6216">
        <w:rPr>
          <w:rFonts w:ascii="Arial" w:hAnsi="Arial" w:cs="Arial"/>
          <w:color w:val="000000"/>
          <w:sz w:val="24"/>
          <w:szCs w:val="24"/>
        </w:rPr>
        <w:t>(</w:t>
      </w:r>
      <w:r>
        <w:rPr>
          <w:rFonts w:ascii="Arial" w:hAnsi="Arial" w:cs="Arial"/>
          <w:i/>
          <w:color w:val="000000"/>
          <w:sz w:val="24"/>
          <w:szCs w:val="24"/>
        </w:rPr>
        <w:t>Approved on September 19, 2017</w:t>
      </w:r>
      <w:r w:rsidRPr="006B6216">
        <w:rPr>
          <w:rFonts w:ascii="Arial" w:hAnsi="Arial" w:cs="Arial"/>
          <w:color w:val="000000"/>
          <w:sz w:val="24"/>
          <w:szCs w:val="24"/>
        </w:rPr>
        <w:t>)</w:t>
      </w:r>
    </w:p>
    <w:p w14:paraId="3825A439" w14:textId="77777777" w:rsidR="00BD6907" w:rsidRPr="005B4EDB" w:rsidRDefault="00BD6907" w:rsidP="00BD6907">
      <w:pPr>
        <w:autoSpaceDE w:val="0"/>
        <w:autoSpaceDN w:val="0"/>
        <w:adjustRightInd w:val="0"/>
        <w:spacing w:after="0" w:line="240" w:lineRule="auto"/>
        <w:rPr>
          <w:rFonts w:ascii="Arial" w:hAnsi="Arial" w:cs="Arial"/>
          <w:color w:val="000000"/>
          <w:sz w:val="24"/>
          <w:szCs w:val="24"/>
        </w:rPr>
      </w:pPr>
    </w:p>
    <w:p w14:paraId="1719E8E4" w14:textId="77777777" w:rsidR="00BD6907" w:rsidRDefault="00BD6907" w:rsidP="00BD6907">
      <w:pPr>
        <w:pStyle w:val="ListParagraph"/>
        <w:autoSpaceDE w:val="0"/>
        <w:autoSpaceDN w:val="0"/>
        <w:adjustRightInd w:val="0"/>
        <w:spacing w:after="0" w:line="240" w:lineRule="auto"/>
        <w:ind w:left="0"/>
        <w:rPr>
          <w:rFonts w:ascii="Arial" w:hAnsi="Arial" w:cs="Arial"/>
          <w:color w:val="000000"/>
          <w:sz w:val="24"/>
          <w:szCs w:val="24"/>
        </w:rPr>
      </w:pPr>
      <w:r>
        <w:rPr>
          <w:rFonts w:ascii="Arial" w:hAnsi="Arial" w:cs="Arial"/>
          <w:iCs/>
          <w:color w:val="000000"/>
          <w:sz w:val="24"/>
          <w:szCs w:val="24"/>
        </w:rPr>
        <w:t>Michigan State University (</w:t>
      </w:r>
      <w:r w:rsidRPr="00EC13FF">
        <w:rPr>
          <w:rFonts w:ascii="Arial" w:hAnsi="Arial" w:cs="Arial"/>
          <w:iCs/>
          <w:color w:val="000000"/>
          <w:sz w:val="24"/>
          <w:szCs w:val="24"/>
        </w:rPr>
        <w:t>MSU</w:t>
      </w:r>
      <w:r>
        <w:rPr>
          <w:rFonts w:ascii="Arial" w:hAnsi="Arial" w:cs="Arial"/>
          <w:iCs/>
          <w:color w:val="000000"/>
          <w:sz w:val="24"/>
          <w:szCs w:val="24"/>
        </w:rPr>
        <w:t>)</w:t>
      </w:r>
      <w:r w:rsidRPr="00EC13FF">
        <w:rPr>
          <w:rFonts w:ascii="Arial" w:hAnsi="Arial" w:cs="Arial"/>
          <w:iCs/>
          <w:color w:val="000000"/>
          <w:sz w:val="24"/>
          <w:szCs w:val="24"/>
        </w:rPr>
        <w:t xml:space="preserve"> established </w:t>
      </w:r>
      <w:r>
        <w:rPr>
          <w:rFonts w:ascii="Arial" w:hAnsi="Arial" w:cs="Arial"/>
          <w:iCs/>
          <w:color w:val="000000"/>
          <w:sz w:val="24"/>
          <w:szCs w:val="24"/>
        </w:rPr>
        <w:t>the Center for Research on Ingredient Safety (</w:t>
      </w:r>
      <w:r w:rsidRPr="00EC13FF">
        <w:rPr>
          <w:rFonts w:ascii="Arial" w:hAnsi="Arial" w:cs="Arial"/>
          <w:iCs/>
          <w:color w:val="000000"/>
          <w:sz w:val="24"/>
          <w:szCs w:val="24"/>
        </w:rPr>
        <w:t>CRIS</w:t>
      </w:r>
      <w:r>
        <w:rPr>
          <w:rFonts w:ascii="Arial" w:hAnsi="Arial" w:cs="Arial"/>
          <w:iCs/>
          <w:color w:val="000000"/>
          <w:sz w:val="24"/>
          <w:szCs w:val="24"/>
        </w:rPr>
        <w:t>) in 2014</w:t>
      </w:r>
      <w:r w:rsidRPr="00EC13FF">
        <w:rPr>
          <w:rFonts w:ascii="Arial" w:hAnsi="Arial" w:cs="Arial"/>
          <w:iCs/>
          <w:color w:val="000000"/>
          <w:sz w:val="24"/>
          <w:szCs w:val="24"/>
        </w:rPr>
        <w:t xml:space="preserve"> to serve as a </w:t>
      </w:r>
      <w:r>
        <w:rPr>
          <w:rFonts w:ascii="Arial" w:hAnsi="Arial" w:cs="Arial"/>
          <w:iCs/>
          <w:color w:val="000000"/>
          <w:sz w:val="24"/>
          <w:szCs w:val="24"/>
        </w:rPr>
        <w:t>program</w:t>
      </w:r>
      <w:r w:rsidRPr="00D84D6E">
        <w:rPr>
          <w:rFonts w:ascii="Arial" w:hAnsi="Arial" w:cs="Arial"/>
          <w:color w:val="000000"/>
          <w:sz w:val="24"/>
          <w:szCs w:val="24"/>
        </w:rPr>
        <w:t xml:space="preserve"> </w:t>
      </w:r>
      <w:r>
        <w:rPr>
          <w:rFonts w:ascii="Arial" w:hAnsi="Arial" w:cs="Arial"/>
          <w:color w:val="000000"/>
          <w:sz w:val="24"/>
          <w:szCs w:val="24"/>
        </w:rPr>
        <w:t xml:space="preserve">with a focus </w:t>
      </w:r>
      <w:r w:rsidRPr="0067692E">
        <w:rPr>
          <w:rFonts w:ascii="Arial" w:hAnsi="Arial" w:cs="Arial"/>
          <w:color w:val="000000"/>
          <w:sz w:val="24"/>
          <w:szCs w:val="24"/>
        </w:rPr>
        <w:t xml:space="preserve">on the safe use of chemical ingredients in </w:t>
      </w:r>
      <w:proofErr w:type="gramStart"/>
      <w:r w:rsidRPr="0067692E">
        <w:rPr>
          <w:rFonts w:ascii="Arial" w:hAnsi="Arial" w:cs="Arial"/>
          <w:color w:val="000000"/>
          <w:sz w:val="24"/>
          <w:szCs w:val="24"/>
        </w:rPr>
        <w:t>consumer packaged</w:t>
      </w:r>
      <w:proofErr w:type="gramEnd"/>
      <w:r w:rsidRPr="0067692E">
        <w:rPr>
          <w:rFonts w:ascii="Arial" w:hAnsi="Arial" w:cs="Arial"/>
          <w:color w:val="000000"/>
          <w:sz w:val="24"/>
          <w:szCs w:val="24"/>
        </w:rPr>
        <w:t xml:space="preserve"> goods including foods, beverages, cosmetics and household consumer products</w:t>
      </w:r>
      <w:r w:rsidRPr="007F1A2C">
        <w:rPr>
          <w:rFonts w:ascii="Arial" w:hAnsi="Arial" w:cs="Arial"/>
          <w:color w:val="000000"/>
          <w:sz w:val="24"/>
          <w:szCs w:val="24"/>
        </w:rPr>
        <w:t xml:space="preserve"> </w:t>
      </w:r>
      <w:r w:rsidRPr="00D84D6E">
        <w:rPr>
          <w:rFonts w:ascii="Arial" w:hAnsi="Arial" w:cs="Arial"/>
          <w:color w:val="000000"/>
          <w:sz w:val="24"/>
          <w:szCs w:val="24"/>
        </w:rPr>
        <w:t xml:space="preserve">that will broadly build capability in three areas:  scientific research, </w:t>
      </w:r>
      <w:r>
        <w:rPr>
          <w:rFonts w:ascii="Arial" w:hAnsi="Arial" w:cs="Arial"/>
          <w:color w:val="000000"/>
          <w:sz w:val="24"/>
          <w:szCs w:val="24"/>
        </w:rPr>
        <w:t xml:space="preserve">education &amp; training, and </w:t>
      </w:r>
      <w:r w:rsidRPr="00D84D6E">
        <w:rPr>
          <w:rFonts w:ascii="Arial" w:hAnsi="Arial" w:cs="Arial"/>
          <w:color w:val="000000"/>
          <w:sz w:val="24"/>
          <w:szCs w:val="24"/>
        </w:rPr>
        <w:t>risk communication</w:t>
      </w:r>
      <w:r>
        <w:rPr>
          <w:rFonts w:ascii="Arial" w:hAnsi="Arial" w:cs="Arial"/>
          <w:color w:val="000000"/>
          <w:sz w:val="24"/>
          <w:szCs w:val="24"/>
        </w:rPr>
        <w:t>.  It is envisioned that the impact of CRIS will be achieved through the following goals:</w:t>
      </w:r>
    </w:p>
    <w:p w14:paraId="58081F8F" w14:textId="77777777" w:rsidR="00BD6907" w:rsidRDefault="00BD6907" w:rsidP="00BD6907">
      <w:pPr>
        <w:numPr>
          <w:ilvl w:val="0"/>
          <w:numId w:val="3"/>
        </w:numPr>
        <w:tabs>
          <w:tab w:val="clear" w:pos="720"/>
        </w:tabs>
        <w:spacing w:after="0" w:line="240" w:lineRule="auto"/>
        <w:textAlignment w:val="baseline"/>
        <w:rPr>
          <w:rFonts w:ascii="Arial" w:hAnsi="Arial" w:cs="Arial"/>
          <w:color w:val="000000"/>
          <w:sz w:val="24"/>
          <w:szCs w:val="24"/>
        </w:rPr>
      </w:pPr>
      <w:r>
        <w:rPr>
          <w:rFonts w:ascii="Arial" w:hAnsi="Arial" w:cs="Arial"/>
          <w:color w:val="000000"/>
          <w:sz w:val="24"/>
          <w:szCs w:val="24"/>
        </w:rPr>
        <w:t>Produce</w:t>
      </w:r>
      <w:r w:rsidRPr="009A5026">
        <w:rPr>
          <w:rFonts w:ascii="Arial" w:hAnsi="Arial" w:cs="Arial"/>
          <w:color w:val="000000"/>
          <w:sz w:val="24"/>
          <w:szCs w:val="24"/>
        </w:rPr>
        <w:t xml:space="preserve"> </w:t>
      </w:r>
      <w:r>
        <w:rPr>
          <w:rFonts w:ascii="Arial" w:hAnsi="Arial" w:cs="Arial"/>
          <w:color w:val="000000"/>
          <w:sz w:val="24"/>
          <w:szCs w:val="24"/>
        </w:rPr>
        <w:t xml:space="preserve">and disseminate unbiased </w:t>
      </w:r>
      <w:r w:rsidRPr="009A5026">
        <w:rPr>
          <w:rFonts w:ascii="Arial" w:hAnsi="Arial" w:cs="Arial"/>
          <w:color w:val="000000"/>
          <w:sz w:val="24"/>
          <w:szCs w:val="24"/>
        </w:rPr>
        <w:t>research data and analysis o</w:t>
      </w:r>
      <w:r>
        <w:rPr>
          <w:rFonts w:ascii="Arial" w:hAnsi="Arial" w:cs="Arial"/>
          <w:color w:val="000000"/>
          <w:sz w:val="24"/>
          <w:szCs w:val="24"/>
        </w:rPr>
        <w:t>n</w:t>
      </w:r>
      <w:r w:rsidRPr="009A5026">
        <w:rPr>
          <w:rFonts w:ascii="Arial" w:hAnsi="Arial" w:cs="Arial"/>
          <w:color w:val="000000"/>
          <w:sz w:val="24"/>
          <w:szCs w:val="24"/>
        </w:rPr>
        <w:t xml:space="preserve"> </w:t>
      </w:r>
      <w:r>
        <w:rPr>
          <w:rFonts w:ascii="Arial" w:hAnsi="Arial" w:cs="Arial"/>
          <w:color w:val="000000"/>
          <w:sz w:val="24"/>
          <w:szCs w:val="24"/>
        </w:rPr>
        <w:t xml:space="preserve">the </w:t>
      </w:r>
      <w:r w:rsidRPr="009A5026">
        <w:rPr>
          <w:rFonts w:ascii="Arial" w:hAnsi="Arial" w:cs="Arial"/>
          <w:color w:val="000000"/>
          <w:sz w:val="24"/>
          <w:szCs w:val="24"/>
        </w:rPr>
        <w:t xml:space="preserve">safe </w:t>
      </w:r>
      <w:r>
        <w:rPr>
          <w:rFonts w:ascii="Arial" w:hAnsi="Arial" w:cs="Arial"/>
          <w:color w:val="000000"/>
          <w:sz w:val="24"/>
          <w:szCs w:val="24"/>
        </w:rPr>
        <w:t xml:space="preserve">use of </w:t>
      </w:r>
      <w:r w:rsidRPr="009A5026">
        <w:rPr>
          <w:rFonts w:ascii="Arial" w:hAnsi="Arial" w:cs="Arial"/>
          <w:color w:val="000000"/>
          <w:sz w:val="24"/>
          <w:szCs w:val="24"/>
        </w:rPr>
        <w:t>ingredients in food and consumer products</w:t>
      </w:r>
    </w:p>
    <w:p w14:paraId="4AAF9BA6" w14:textId="77777777" w:rsidR="00BD6907" w:rsidRPr="006F62F6" w:rsidRDefault="00BD6907" w:rsidP="00BD6907">
      <w:pPr>
        <w:numPr>
          <w:ilvl w:val="0"/>
          <w:numId w:val="3"/>
        </w:numPr>
        <w:tabs>
          <w:tab w:val="clear" w:pos="720"/>
        </w:tabs>
        <w:spacing w:after="0" w:line="240" w:lineRule="auto"/>
        <w:textAlignment w:val="baseline"/>
        <w:rPr>
          <w:rFonts w:ascii="Arial" w:hAnsi="Arial" w:cs="Arial"/>
          <w:color w:val="000000"/>
          <w:sz w:val="24"/>
          <w:szCs w:val="24"/>
        </w:rPr>
      </w:pPr>
      <w:r w:rsidRPr="009A5026">
        <w:rPr>
          <w:rFonts w:ascii="Arial" w:hAnsi="Arial" w:cs="Arial"/>
          <w:color w:val="000000"/>
          <w:sz w:val="24"/>
          <w:szCs w:val="24"/>
        </w:rPr>
        <w:t>Establish advanced training t</w:t>
      </w:r>
      <w:r>
        <w:rPr>
          <w:rFonts w:ascii="Arial" w:hAnsi="Arial" w:cs="Arial"/>
          <w:color w:val="000000"/>
          <w:sz w:val="24"/>
          <w:szCs w:val="24"/>
        </w:rPr>
        <w:t xml:space="preserve">o develop the next generations of </w:t>
      </w:r>
      <w:r w:rsidRPr="009A5026">
        <w:rPr>
          <w:rFonts w:ascii="Arial" w:hAnsi="Arial" w:cs="Arial"/>
          <w:color w:val="000000"/>
          <w:sz w:val="24"/>
          <w:szCs w:val="24"/>
        </w:rPr>
        <w:t>toxicologists with expertise in ingredient safety</w:t>
      </w:r>
    </w:p>
    <w:p w14:paraId="4DF2FBF5" w14:textId="77777777" w:rsidR="00BD6907" w:rsidRPr="006F62F6" w:rsidRDefault="00BD6907" w:rsidP="00BD6907">
      <w:pPr>
        <w:numPr>
          <w:ilvl w:val="0"/>
          <w:numId w:val="3"/>
        </w:numPr>
        <w:tabs>
          <w:tab w:val="clear" w:pos="720"/>
        </w:tabs>
        <w:spacing w:after="0" w:line="240" w:lineRule="auto"/>
        <w:textAlignment w:val="baseline"/>
        <w:rPr>
          <w:rFonts w:ascii="Arial" w:hAnsi="Arial" w:cs="Arial"/>
          <w:color w:val="000000"/>
          <w:sz w:val="24"/>
          <w:szCs w:val="24"/>
        </w:rPr>
      </w:pPr>
      <w:r w:rsidRPr="006F62F6">
        <w:rPr>
          <w:rFonts w:ascii="Arial" w:hAnsi="Arial" w:cs="Arial"/>
          <w:color w:val="000000"/>
          <w:sz w:val="24"/>
          <w:szCs w:val="24"/>
        </w:rPr>
        <w:t>Develop independent and effective risk communication aimed at supporting evidence-based decision making</w:t>
      </w:r>
    </w:p>
    <w:p w14:paraId="7DB8B8DF" w14:textId="77777777" w:rsidR="00BD6907" w:rsidRDefault="00BD6907" w:rsidP="00BD6907">
      <w:pPr>
        <w:autoSpaceDE w:val="0"/>
        <w:autoSpaceDN w:val="0"/>
        <w:adjustRightInd w:val="0"/>
        <w:spacing w:after="0" w:line="240" w:lineRule="auto"/>
        <w:rPr>
          <w:rFonts w:ascii="Arial" w:hAnsi="Arial" w:cs="Arial"/>
          <w:b/>
          <w:color w:val="000000"/>
          <w:sz w:val="24"/>
          <w:szCs w:val="24"/>
        </w:rPr>
      </w:pPr>
    </w:p>
    <w:p w14:paraId="32993F2B" w14:textId="77777777" w:rsidR="00BD6907" w:rsidRDefault="00BD6907" w:rsidP="00BD690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As part of the proposal to place the Center on the campus of MSU, the founders agreed that a team called the Internal Advisory Committee (IAC) would be established that would be responsible for the day-to-day administrative oversight of CRIS, and that would reflect the three fundamental activities at the core of the Center.</w:t>
      </w:r>
    </w:p>
    <w:p w14:paraId="3C192DB6" w14:textId="77777777" w:rsidR="00BD6907" w:rsidRDefault="00BD6907" w:rsidP="00BD6907">
      <w:pPr>
        <w:autoSpaceDE w:val="0"/>
        <w:autoSpaceDN w:val="0"/>
        <w:adjustRightInd w:val="0"/>
        <w:spacing w:after="0" w:line="240" w:lineRule="auto"/>
        <w:rPr>
          <w:rFonts w:ascii="Arial" w:hAnsi="Arial" w:cs="Arial"/>
          <w:color w:val="000000"/>
          <w:sz w:val="24"/>
          <w:szCs w:val="24"/>
        </w:rPr>
      </w:pPr>
    </w:p>
    <w:p w14:paraId="2CFB77D5" w14:textId="77777777" w:rsidR="00BD6907" w:rsidRPr="00324617" w:rsidRDefault="00BD6907" w:rsidP="00BD6907">
      <w:pPr>
        <w:autoSpaceDE w:val="0"/>
        <w:autoSpaceDN w:val="0"/>
        <w:adjustRightInd w:val="0"/>
        <w:spacing w:after="0" w:line="240" w:lineRule="auto"/>
        <w:jc w:val="both"/>
        <w:rPr>
          <w:rFonts w:ascii="Arial" w:hAnsi="Arial" w:cs="Arial"/>
          <w:b/>
          <w:color w:val="000000"/>
          <w:sz w:val="24"/>
          <w:szCs w:val="24"/>
        </w:rPr>
      </w:pPr>
      <w:r w:rsidRPr="00324617">
        <w:rPr>
          <w:rFonts w:ascii="Arial" w:hAnsi="Arial" w:cs="Arial"/>
          <w:b/>
          <w:color w:val="000000"/>
          <w:sz w:val="24"/>
          <w:szCs w:val="24"/>
        </w:rPr>
        <w:t xml:space="preserve">STRUCTURE </w:t>
      </w:r>
      <w:r>
        <w:rPr>
          <w:rFonts w:ascii="Arial" w:hAnsi="Arial" w:cs="Arial"/>
          <w:b/>
          <w:color w:val="000000"/>
          <w:sz w:val="24"/>
          <w:szCs w:val="24"/>
        </w:rPr>
        <w:t xml:space="preserve">AND OPERATION </w:t>
      </w:r>
      <w:r w:rsidRPr="00324617">
        <w:rPr>
          <w:rFonts w:ascii="Arial" w:hAnsi="Arial" w:cs="Arial"/>
          <w:b/>
          <w:color w:val="000000"/>
          <w:sz w:val="24"/>
          <w:szCs w:val="24"/>
        </w:rPr>
        <w:t xml:space="preserve">OF THE </w:t>
      </w:r>
      <w:r>
        <w:rPr>
          <w:rFonts w:ascii="Arial" w:hAnsi="Arial" w:cs="Arial"/>
          <w:b/>
          <w:color w:val="000000"/>
          <w:sz w:val="24"/>
          <w:szCs w:val="24"/>
        </w:rPr>
        <w:t>IAC</w:t>
      </w:r>
    </w:p>
    <w:p w14:paraId="4631029E" w14:textId="77777777" w:rsidR="00BD6907" w:rsidRDefault="00BD6907" w:rsidP="00BD6907">
      <w:pPr>
        <w:autoSpaceDE w:val="0"/>
        <w:autoSpaceDN w:val="0"/>
        <w:adjustRightInd w:val="0"/>
        <w:spacing w:after="0" w:line="240" w:lineRule="auto"/>
        <w:jc w:val="both"/>
        <w:rPr>
          <w:rFonts w:ascii="Arial" w:hAnsi="Arial" w:cs="Arial"/>
          <w:color w:val="000000"/>
          <w:sz w:val="24"/>
          <w:szCs w:val="24"/>
        </w:rPr>
      </w:pPr>
    </w:p>
    <w:p w14:paraId="613E31E0" w14:textId="77777777" w:rsidR="00BD6907" w:rsidRPr="00D84D6E" w:rsidRDefault="00BD6907" w:rsidP="00BD6907">
      <w:pPr>
        <w:pStyle w:val="ListParagraph"/>
        <w:autoSpaceDE w:val="0"/>
        <w:autoSpaceDN w:val="0"/>
        <w:adjustRightInd w:val="0"/>
        <w:spacing w:after="0" w:line="240" w:lineRule="auto"/>
        <w:ind w:left="0"/>
        <w:jc w:val="both"/>
        <w:rPr>
          <w:rFonts w:ascii="Arial" w:hAnsi="Arial" w:cs="Arial"/>
          <w:color w:val="000000"/>
          <w:sz w:val="24"/>
          <w:szCs w:val="24"/>
        </w:rPr>
      </w:pPr>
      <w:r>
        <w:rPr>
          <w:rFonts w:ascii="Arial" w:hAnsi="Arial" w:cs="Arial"/>
          <w:iCs/>
          <w:color w:val="000000"/>
          <w:sz w:val="24"/>
          <w:szCs w:val="24"/>
        </w:rPr>
        <w:t>The optimal structure of the IAC requires an approach that integrates the perspective of individuals involved in leading academic units on the MSU campus aligned with the goals of CRIS:</w:t>
      </w:r>
    </w:p>
    <w:p w14:paraId="2A0C4D58" w14:textId="77777777" w:rsidR="00BD6907" w:rsidRDefault="00BD6907" w:rsidP="00BD6907">
      <w:pPr>
        <w:autoSpaceDE w:val="0"/>
        <w:autoSpaceDN w:val="0"/>
        <w:adjustRightInd w:val="0"/>
        <w:spacing w:after="0" w:line="240" w:lineRule="auto"/>
        <w:jc w:val="both"/>
        <w:rPr>
          <w:rFonts w:ascii="Arial" w:hAnsi="Arial" w:cs="Arial"/>
          <w:color w:val="000000"/>
          <w:sz w:val="24"/>
          <w:szCs w:val="24"/>
        </w:rPr>
      </w:pPr>
    </w:p>
    <w:p w14:paraId="3500032F" w14:textId="77777777" w:rsidR="00BD6907" w:rsidRDefault="00BD6907" w:rsidP="00BD6907">
      <w:pPr>
        <w:pStyle w:val="ListParagraph"/>
        <w:numPr>
          <w:ilvl w:val="0"/>
          <w:numId w:val="38"/>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Current composition of the IAC:</w:t>
      </w:r>
    </w:p>
    <w:p w14:paraId="5C86F039" w14:textId="77777777" w:rsidR="00BD6907" w:rsidRDefault="00BD6907" w:rsidP="00BD6907">
      <w:pPr>
        <w:pStyle w:val="ListParagraph"/>
        <w:numPr>
          <w:ilvl w:val="1"/>
          <w:numId w:val="38"/>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Chair, </w:t>
      </w:r>
      <w:r w:rsidRPr="00687CFA">
        <w:rPr>
          <w:rFonts w:ascii="Arial" w:hAnsi="Arial" w:cs="Arial"/>
          <w:color w:val="000000"/>
          <w:sz w:val="24"/>
          <w:szCs w:val="24"/>
        </w:rPr>
        <w:t>Department of Food Science and Human Nutrition (</w:t>
      </w:r>
      <w:r>
        <w:rPr>
          <w:rFonts w:ascii="Arial" w:hAnsi="Arial" w:cs="Arial"/>
          <w:color w:val="000000"/>
          <w:sz w:val="24"/>
          <w:szCs w:val="24"/>
        </w:rPr>
        <w:t>FSHN</w:t>
      </w:r>
      <w:r w:rsidRPr="00687CFA">
        <w:rPr>
          <w:rFonts w:ascii="Arial" w:hAnsi="Arial" w:cs="Arial"/>
          <w:color w:val="000000"/>
          <w:sz w:val="24"/>
          <w:szCs w:val="24"/>
        </w:rPr>
        <w:t>)</w:t>
      </w:r>
    </w:p>
    <w:p w14:paraId="3FBAA5DB" w14:textId="77777777" w:rsidR="00BD6907" w:rsidRDefault="00BD6907" w:rsidP="00BD6907">
      <w:pPr>
        <w:pStyle w:val="ListParagraph"/>
        <w:numPr>
          <w:ilvl w:val="1"/>
          <w:numId w:val="38"/>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Chair, Department of Pharmacology and Toxicology (PHM)</w:t>
      </w:r>
    </w:p>
    <w:p w14:paraId="767992A7" w14:textId="77777777" w:rsidR="00BD6907" w:rsidRDefault="00BD6907" w:rsidP="00BD6907">
      <w:pPr>
        <w:pStyle w:val="ListParagraph"/>
        <w:numPr>
          <w:ilvl w:val="1"/>
          <w:numId w:val="38"/>
        </w:numPr>
        <w:autoSpaceDE w:val="0"/>
        <w:autoSpaceDN w:val="0"/>
        <w:adjustRightInd w:val="0"/>
        <w:spacing w:after="0" w:line="240" w:lineRule="auto"/>
        <w:jc w:val="both"/>
        <w:rPr>
          <w:rFonts w:ascii="Arial" w:hAnsi="Arial" w:cs="Arial"/>
          <w:color w:val="000000"/>
          <w:sz w:val="24"/>
          <w:szCs w:val="24"/>
        </w:rPr>
      </w:pPr>
      <w:r w:rsidRPr="00687CFA">
        <w:rPr>
          <w:rFonts w:ascii="Arial" w:hAnsi="Arial" w:cs="Arial"/>
          <w:color w:val="000000"/>
          <w:sz w:val="24"/>
          <w:szCs w:val="24"/>
        </w:rPr>
        <w:t>Director, Institute of Integrative Toxicology (</w:t>
      </w:r>
      <w:r>
        <w:rPr>
          <w:rFonts w:ascii="Arial" w:hAnsi="Arial" w:cs="Arial"/>
          <w:color w:val="000000"/>
          <w:sz w:val="24"/>
          <w:szCs w:val="24"/>
        </w:rPr>
        <w:t>IIT</w:t>
      </w:r>
      <w:r w:rsidRPr="00687CFA">
        <w:rPr>
          <w:rFonts w:ascii="Arial" w:hAnsi="Arial" w:cs="Arial"/>
          <w:color w:val="000000"/>
          <w:sz w:val="24"/>
          <w:szCs w:val="24"/>
        </w:rPr>
        <w:t>)</w:t>
      </w:r>
    </w:p>
    <w:p w14:paraId="30FC178A" w14:textId="77777777" w:rsidR="00BD6907" w:rsidRDefault="00BD6907" w:rsidP="00BD6907">
      <w:pPr>
        <w:pStyle w:val="ListParagraph"/>
        <w:numPr>
          <w:ilvl w:val="1"/>
          <w:numId w:val="38"/>
        </w:numPr>
        <w:autoSpaceDE w:val="0"/>
        <w:autoSpaceDN w:val="0"/>
        <w:adjustRightInd w:val="0"/>
        <w:spacing w:after="0" w:line="240" w:lineRule="auto"/>
        <w:jc w:val="both"/>
        <w:rPr>
          <w:rFonts w:ascii="Arial" w:hAnsi="Arial" w:cs="Arial"/>
          <w:color w:val="000000"/>
          <w:sz w:val="24"/>
          <w:szCs w:val="24"/>
        </w:rPr>
      </w:pPr>
      <w:r w:rsidRPr="00687CFA">
        <w:rPr>
          <w:rFonts w:ascii="Arial" w:hAnsi="Arial" w:cs="Arial"/>
          <w:color w:val="000000"/>
          <w:sz w:val="24"/>
          <w:szCs w:val="24"/>
        </w:rPr>
        <w:t xml:space="preserve">Director, </w:t>
      </w:r>
      <w:r>
        <w:rPr>
          <w:rFonts w:ascii="Arial" w:hAnsi="Arial" w:cs="Arial"/>
          <w:color w:val="000000"/>
          <w:sz w:val="24"/>
          <w:szCs w:val="24"/>
        </w:rPr>
        <w:t xml:space="preserve">MSU </w:t>
      </w:r>
      <w:proofErr w:type="spellStart"/>
      <w:r>
        <w:rPr>
          <w:rFonts w:ascii="Arial" w:hAnsi="Arial" w:cs="Arial"/>
          <w:color w:val="000000"/>
          <w:sz w:val="24"/>
          <w:szCs w:val="24"/>
        </w:rPr>
        <w:t>AgBioResearch</w:t>
      </w:r>
      <w:proofErr w:type="spellEnd"/>
    </w:p>
    <w:p w14:paraId="521FE12C" w14:textId="77777777" w:rsidR="00BD6907" w:rsidRDefault="00BD6907" w:rsidP="00BD6907">
      <w:pPr>
        <w:pStyle w:val="ListParagraph"/>
        <w:numPr>
          <w:ilvl w:val="1"/>
          <w:numId w:val="38"/>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Assistant Vice President</w:t>
      </w:r>
      <w:r w:rsidRPr="00687CFA">
        <w:rPr>
          <w:rFonts w:ascii="Arial" w:hAnsi="Arial" w:cs="Arial"/>
          <w:color w:val="000000"/>
          <w:sz w:val="24"/>
          <w:szCs w:val="24"/>
        </w:rPr>
        <w:t xml:space="preserve">, </w:t>
      </w:r>
      <w:r>
        <w:rPr>
          <w:rFonts w:ascii="Arial" w:hAnsi="Arial" w:cs="Arial"/>
          <w:color w:val="000000"/>
          <w:sz w:val="24"/>
          <w:szCs w:val="24"/>
        </w:rPr>
        <w:t>Office of the Vice President for Research and Graduate Studies</w:t>
      </w:r>
    </w:p>
    <w:p w14:paraId="2C0E3F3C" w14:textId="77777777" w:rsidR="00BD6907" w:rsidRPr="00643664" w:rsidRDefault="00BD6907" w:rsidP="00BD6907">
      <w:pPr>
        <w:pStyle w:val="ListParagraph"/>
        <w:numPr>
          <w:ilvl w:val="1"/>
          <w:numId w:val="38"/>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Associate Dean for Research, College of Agriculture and Natural Resources</w:t>
      </w:r>
    </w:p>
    <w:p w14:paraId="399CAA01" w14:textId="77777777" w:rsidR="00BD6907" w:rsidRPr="00CA0D90" w:rsidRDefault="00BD6907" w:rsidP="00BD6907">
      <w:pPr>
        <w:pStyle w:val="ListParagraph"/>
        <w:autoSpaceDE w:val="0"/>
        <w:autoSpaceDN w:val="0"/>
        <w:adjustRightInd w:val="0"/>
        <w:spacing w:after="0" w:line="240" w:lineRule="auto"/>
        <w:ind w:left="1440"/>
        <w:jc w:val="both"/>
        <w:rPr>
          <w:rFonts w:ascii="Arial" w:hAnsi="Arial" w:cs="Arial"/>
          <w:color w:val="000000"/>
          <w:sz w:val="24"/>
          <w:szCs w:val="24"/>
        </w:rPr>
      </w:pPr>
    </w:p>
    <w:p w14:paraId="4A32AD99" w14:textId="77777777" w:rsidR="00BD6907" w:rsidRDefault="00BD6907" w:rsidP="00BD6907">
      <w:pPr>
        <w:pStyle w:val="ListParagraph"/>
        <w:numPr>
          <w:ilvl w:val="0"/>
          <w:numId w:val="38"/>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Terms of service on the IAC:</w:t>
      </w:r>
    </w:p>
    <w:p w14:paraId="153A9A21" w14:textId="77777777" w:rsidR="00BD6907" w:rsidRDefault="00BD6907" w:rsidP="00BD6907">
      <w:pPr>
        <w:pStyle w:val="ListParagraph"/>
        <w:numPr>
          <w:ilvl w:val="1"/>
          <w:numId w:val="38"/>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As the m</w:t>
      </w:r>
      <w:r w:rsidRPr="007F0B2C">
        <w:rPr>
          <w:rFonts w:ascii="Arial" w:hAnsi="Arial" w:cs="Arial"/>
          <w:color w:val="000000"/>
          <w:sz w:val="24"/>
          <w:szCs w:val="24"/>
        </w:rPr>
        <w:t>e</w:t>
      </w:r>
      <w:r>
        <w:rPr>
          <w:rFonts w:ascii="Arial" w:hAnsi="Arial" w:cs="Arial"/>
          <w:color w:val="000000"/>
          <w:sz w:val="24"/>
          <w:szCs w:val="24"/>
        </w:rPr>
        <w:t>mbers of the IAC serve</w:t>
      </w:r>
      <w:r w:rsidRPr="007F0B2C">
        <w:rPr>
          <w:rFonts w:ascii="Arial" w:hAnsi="Arial" w:cs="Arial"/>
          <w:color w:val="000000"/>
          <w:sz w:val="24"/>
          <w:szCs w:val="24"/>
        </w:rPr>
        <w:t xml:space="preserve"> </w:t>
      </w:r>
      <w:r>
        <w:rPr>
          <w:rFonts w:ascii="Arial" w:hAnsi="Arial" w:cs="Arial"/>
          <w:color w:val="000000"/>
          <w:sz w:val="24"/>
          <w:szCs w:val="24"/>
        </w:rPr>
        <w:t xml:space="preserve">because of the roles that they play at their respective academic institutions, they will serve </w:t>
      </w:r>
      <w:proofErr w:type="gramStart"/>
      <w:r>
        <w:rPr>
          <w:rFonts w:ascii="Arial" w:hAnsi="Arial" w:cs="Arial"/>
          <w:color w:val="000000"/>
          <w:sz w:val="24"/>
          <w:szCs w:val="24"/>
        </w:rPr>
        <w:t>as long as</w:t>
      </w:r>
      <w:proofErr w:type="gramEnd"/>
      <w:r>
        <w:rPr>
          <w:rFonts w:ascii="Arial" w:hAnsi="Arial" w:cs="Arial"/>
          <w:color w:val="000000"/>
          <w:sz w:val="24"/>
          <w:szCs w:val="24"/>
        </w:rPr>
        <w:t xml:space="preserve"> they are in the roles identified above</w:t>
      </w:r>
    </w:p>
    <w:p w14:paraId="0437ABC6" w14:textId="77777777" w:rsidR="00BD6907" w:rsidRDefault="00BD6907" w:rsidP="00BD6907">
      <w:pPr>
        <w:pStyle w:val="ListParagraph"/>
        <w:numPr>
          <w:ilvl w:val="1"/>
          <w:numId w:val="38"/>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When a member of the IAC steps down from their current position, they will ideally </w:t>
      </w:r>
      <w:r w:rsidRPr="000D0765">
        <w:rPr>
          <w:rFonts w:ascii="Arial" w:hAnsi="Arial" w:cs="Arial"/>
          <w:color w:val="000000"/>
          <w:sz w:val="24"/>
          <w:szCs w:val="24"/>
        </w:rPr>
        <w:t>be replaced on the IAC by the individual who replaces them in that role</w:t>
      </w:r>
    </w:p>
    <w:p w14:paraId="66C57EDA" w14:textId="77777777" w:rsidR="00BD6907" w:rsidRDefault="00BD6907" w:rsidP="00BD6907">
      <w:pPr>
        <w:pStyle w:val="ListParagraph"/>
        <w:numPr>
          <w:ilvl w:val="1"/>
          <w:numId w:val="38"/>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lastRenderedPageBreak/>
        <w:t>New members representing other academic units can be added to the IAC based on the consensus and recommendations of the current members</w:t>
      </w:r>
    </w:p>
    <w:p w14:paraId="41A06CAD" w14:textId="77777777" w:rsidR="00BD6907" w:rsidRPr="000D0765" w:rsidRDefault="00BD6907" w:rsidP="00BD6907">
      <w:pPr>
        <w:pStyle w:val="ListParagraph"/>
        <w:autoSpaceDE w:val="0"/>
        <w:autoSpaceDN w:val="0"/>
        <w:adjustRightInd w:val="0"/>
        <w:spacing w:after="0" w:line="240" w:lineRule="auto"/>
        <w:ind w:left="1440"/>
        <w:jc w:val="both"/>
        <w:rPr>
          <w:rFonts w:ascii="Arial" w:hAnsi="Arial" w:cs="Arial"/>
          <w:color w:val="000000"/>
          <w:sz w:val="24"/>
          <w:szCs w:val="24"/>
        </w:rPr>
      </w:pPr>
    </w:p>
    <w:p w14:paraId="42760FE0" w14:textId="77777777" w:rsidR="00BD6907" w:rsidRDefault="00BD6907" w:rsidP="00BD6907">
      <w:pPr>
        <w:pStyle w:val="ListParagraph"/>
        <w:numPr>
          <w:ilvl w:val="0"/>
          <w:numId w:val="38"/>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IAC Operations:</w:t>
      </w:r>
    </w:p>
    <w:p w14:paraId="464BD4D9" w14:textId="77777777" w:rsidR="00BD6907" w:rsidRPr="00EF2322" w:rsidRDefault="00BD6907" w:rsidP="00BD6907">
      <w:pPr>
        <w:pStyle w:val="ListParagraph"/>
        <w:numPr>
          <w:ilvl w:val="1"/>
          <w:numId w:val="39"/>
        </w:numPr>
        <w:autoSpaceDE w:val="0"/>
        <w:autoSpaceDN w:val="0"/>
        <w:adjustRightInd w:val="0"/>
        <w:spacing w:after="0" w:line="240" w:lineRule="auto"/>
        <w:jc w:val="both"/>
        <w:rPr>
          <w:rFonts w:ascii="Arial" w:hAnsi="Arial" w:cs="Arial"/>
          <w:color w:val="000000"/>
          <w:sz w:val="24"/>
          <w:szCs w:val="24"/>
        </w:rPr>
      </w:pPr>
      <w:r w:rsidRPr="00EF2322">
        <w:rPr>
          <w:rFonts w:ascii="Arial" w:hAnsi="Arial" w:cs="Arial"/>
          <w:color w:val="000000"/>
          <w:sz w:val="24"/>
          <w:szCs w:val="24"/>
        </w:rPr>
        <w:t xml:space="preserve">The </w:t>
      </w:r>
      <w:r>
        <w:rPr>
          <w:rFonts w:ascii="Arial" w:hAnsi="Arial" w:cs="Arial"/>
          <w:color w:val="000000"/>
          <w:sz w:val="24"/>
          <w:szCs w:val="24"/>
        </w:rPr>
        <w:t>Chair, Food Safety and Human Nutrition, and the Director, Institute for Integrative Toxicology, will serve as co-chairs of the IAC</w:t>
      </w:r>
    </w:p>
    <w:p w14:paraId="663165D1" w14:textId="77777777" w:rsidR="00BD6907" w:rsidRDefault="00BD6907" w:rsidP="00BD6907">
      <w:pPr>
        <w:pStyle w:val="ListParagraph"/>
        <w:numPr>
          <w:ilvl w:val="1"/>
          <w:numId w:val="39"/>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The Director and Endowed Chair, Center for Research on Ingredient Safety (CRIS), will be an </w:t>
      </w:r>
      <w:r w:rsidRPr="00360279">
        <w:rPr>
          <w:rFonts w:ascii="Arial" w:hAnsi="Arial" w:cs="Arial"/>
          <w:i/>
          <w:color w:val="000000"/>
          <w:sz w:val="24"/>
          <w:szCs w:val="24"/>
        </w:rPr>
        <w:t>ex officio</w:t>
      </w:r>
      <w:r>
        <w:rPr>
          <w:rFonts w:ascii="Arial" w:hAnsi="Arial" w:cs="Arial"/>
          <w:color w:val="000000"/>
          <w:sz w:val="24"/>
          <w:szCs w:val="24"/>
        </w:rPr>
        <w:t xml:space="preserve"> member of the IAC</w:t>
      </w:r>
    </w:p>
    <w:p w14:paraId="101BECBA" w14:textId="77777777" w:rsidR="00BD6907" w:rsidRPr="00F436F4" w:rsidRDefault="00BD6907" w:rsidP="00BD6907">
      <w:pPr>
        <w:pStyle w:val="ListParagraph"/>
        <w:numPr>
          <w:ilvl w:val="1"/>
          <w:numId w:val="39"/>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The Center Director will work with the two co-chairs to coordinate the activities of the IAC</w:t>
      </w:r>
    </w:p>
    <w:p w14:paraId="1A556155" w14:textId="77777777" w:rsidR="00BD6907" w:rsidRDefault="00BD6907" w:rsidP="00BD6907">
      <w:pPr>
        <w:autoSpaceDE w:val="0"/>
        <w:autoSpaceDN w:val="0"/>
        <w:adjustRightInd w:val="0"/>
        <w:spacing w:after="0" w:line="240" w:lineRule="auto"/>
        <w:ind w:left="720" w:hanging="720"/>
        <w:jc w:val="both"/>
        <w:rPr>
          <w:rFonts w:ascii="Arial" w:hAnsi="Arial" w:cs="Arial"/>
          <w:b/>
          <w:color w:val="000000"/>
          <w:sz w:val="24"/>
          <w:szCs w:val="24"/>
        </w:rPr>
      </w:pPr>
    </w:p>
    <w:p w14:paraId="5883B179" w14:textId="77777777" w:rsidR="00BD6907" w:rsidRDefault="00BD6907" w:rsidP="00BD6907">
      <w:pPr>
        <w:autoSpaceDE w:val="0"/>
        <w:autoSpaceDN w:val="0"/>
        <w:adjustRightInd w:val="0"/>
        <w:spacing w:after="0" w:line="240" w:lineRule="auto"/>
        <w:ind w:left="720" w:hanging="720"/>
        <w:jc w:val="both"/>
        <w:rPr>
          <w:rFonts w:ascii="Arial" w:hAnsi="Arial" w:cs="Arial"/>
          <w:b/>
          <w:color w:val="000000"/>
          <w:sz w:val="24"/>
          <w:szCs w:val="24"/>
        </w:rPr>
      </w:pPr>
      <w:r>
        <w:rPr>
          <w:rFonts w:ascii="Arial" w:hAnsi="Arial" w:cs="Arial"/>
          <w:b/>
          <w:color w:val="000000"/>
          <w:sz w:val="24"/>
          <w:szCs w:val="24"/>
        </w:rPr>
        <w:t>FUNCTIONS</w:t>
      </w:r>
      <w:r w:rsidRPr="00381D32">
        <w:rPr>
          <w:rFonts w:ascii="Arial" w:hAnsi="Arial" w:cs="Arial"/>
          <w:b/>
          <w:color w:val="000000"/>
          <w:sz w:val="24"/>
          <w:szCs w:val="24"/>
        </w:rPr>
        <w:t xml:space="preserve"> OF THE </w:t>
      </w:r>
      <w:r>
        <w:rPr>
          <w:rFonts w:ascii="Arial" w:hAnsi="Arial" w:cs="Arial"/>
          <w:b/>
          <w:color w:val="000000"/>
          <w:sz w:val="24"/>
          <w:szCs w:val="24"/>
        </w:rPr>
        <w:t>IAC</w:t>
      </w:r>
    </w:p>
    <w:p w14:paraId="4F3C669E" w14:textId="77777777" w:rsidR="00BD6907" w:rsidRDefault="00BD6907" w:rsidP="00BD6907">
      <w:pPr>
        <w:autoSpaceDE w:val="0"/>
        <w:autoSpaceDN w:val="0"/>
        <w:adjustRightInd w:val="0"/>
        <w:spacing w:after="0" w:line="240" w:lineRule="auto"/>
        <w:jc w:val="both"/>
        <w:rPr>
          <w:rFonts w:ascii="Arial" w:hAnsi="Arial" w:cs="Arial"/>
          <w:iCs/>
          <w:color w:val="000000"/>
          <w:sz w:val="24"/>
          <w:szCs w:val="24"/>
        </w:rPr>
      </w:pPr>
    </w:p>
    <w:p w14:paraId="5B39984F" w14:textId="77777777" w:rsidR="00BD6907" w:rsidRDefault="00BD6907" w:rsidP="00BD6907">
      <w:pPr>
        <w:autoSpaceDE w:val="0"/>
        <w:autoSpaceDN w:val="0"/>
        <w:adjustRightInd w:val="0"/>
        <w:spacing w:after="0" w:line="240" w:lineRule="auto"/>
        <w:rPr>
          <w:rFonts w:ascii="Arial" w:hAnsi="Arial" w:cs="Arial"/>
          <w:iCs/>
          <w:color w:val="000000"/>
          <w:sz w:val="24"/>
          <w:szCs w:val="24"/>
        </w:rPr>
      </w:pPr>
      <w:r>
        <w:rPr>
          <w:rFonts w:ascii="Arial" w:hAnsi="Arial" w:cs="Arial"/>
          <w:iCs/>
          <w:color w:val="000000"/>
          <w:sz w:val="24"/>
          <w:szCs w:val="24"/>
        </w:rPr>
        <w:t xml:space="preserve">The IAC has two primary functions: </w:t>
      </w:r>
    </w:p>
    <w:p w14:paraId="4B94F187" w14:textId="77777777" w:rsidR="00BD6907" w:rsidRDefault="00BD6907" w:rsidP="00BD6907">
      <w:pPr>
        <w:autoSpaceDE w:val="0"/>
        <w:autoSpaceDN w:val="0"/>
        <w:adjustRightInd w:val="0"/>
        <w:spacing w:after="0" w:line="240" w:lineRule="auto"/>
        <w:jc w:val="both"/>
        <w:rPr>
          <w:rFonts w:ascii="Arial" w:hAnsi="Arial" w:cs="Arial"/>
          <w:iCs/>
          <w:color w:val="000000"/>
          <w:sz w:val="24"/>
          <w:szCs w:val="24"/>
        </w:rPr>
      </w:pPr>
    </w:p>
    <w:p w14:paraId="2C02B849" w14:textId="77777777" w:rsidR="00BD6907" w:rsidRPr="00C714BF" w:rsidRDefault="00BD6907" w:rsidP="00BD6907">
      <w:pPr>
        <w:pStyle w:val="ListParagraph"/>
        <w:numPr>
          <w:ilvl w:val="0"/>
          <w:numId w:val="36"/>
        </w:numPr>
        <w:autoSpaceDE w:val="0"/>
        <w:autoSpaceDN w:val="0"/>
        <w:adjustRightInd w:val="0"/>
        <w:spacing w:after="0" w:line="240" w:lineRule="auto"/>
        <w:jc w:val="both"/>
        <w:rPr>
          <w:rFonts w:ascii="Arial" w:hAnsi="Arial" w:cs="Arial"/>
          <w:iCs/>
          <w:color w:val="000000"/>
          <w:sz w:val="24"/>
          <w:szCs w:val="24"/>
        </w:rPr>
      </w:pPr>
      <w:r w:rsidRPr="00C714BF">
        <w:rPr>
          <w:rFonts w:ascii="Arial" w:hAnsi="Arial" w:cs="Arial"/>
          <w:color w:val="000000"/>
          <w:sz w:val="24"/>
          <w:szCs w:val="24"/>
        </w:rPr>
        <w:t xml:space="preserve">Provide the day-to-day administrative oversight of </w:t>
      </w:r>
      <w:r>
        <w:rPr>
          <w:rFonts w:ascii="Arial" w:hAnsi="Arial" w:cs="Arial"/>
          <w:color w:val="000000"/>
          <w:sz w:val="24"/>
          <w:szCs w:val="24"/>
        </w:rPr>
        <w:t>CRIS</w:t>
      </w:r>
    </w:p>
    <w:p w14:paraId="7F64A61A" w14:textId="77777777" w:rsidR="00BD6907" w:rsidRPr="00C714BF" w:rsidRDefault="00BD6907" w:rsidP="00BD6907">
      <w:pPr>
        <w:pStyle w:val="ListParagraph"/>
        <w:autoSpaceDE w:val="0"/>
        <w:autoSpaceDN w:val="0"/>
        <w:adjustRightInd w:val="0"/>
        <w:spacing w:after="0" w:line="240" w:lineRule="auto"/>
        <w:jc w:val="both"/>
        <w:rPr>
          <w:rFonts w:ascii="Arial" w:hAnsi="Arial" w:cs="Arial"/>
          <w:iCs/>
          <w:color w:val="000000"/>
          <w:sz w:val="24"/>
          <w:szCs w:val="24"/>
        </w:rPr>
      </w:pPr>
    </w:p>
    <w:p w14:paraId="53452EA0" w14:textId="77777777" w:rsidR="00BD6907" w:rsidRDefault="00BD6907" w:rsidP="00BD6907">
      <w:pPr>
        <w:pStyle w:val="ListParagraph"/>
        <w:numPr>
          <w:ilvl w:val="0"/>
          <w:numId w:val="36"/>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Maintain</w:t>
      </w:r>
      <w:r w:rsidRPr="007F0B2C">
        <w:rPr>
          <w:rFonts w:ascii="Arial" w:hAnsi="Arial" w:cs="Arial"/>
          <w:color w:val="000000"/>
          <w:sz w:val="24"/>
          <w:szCs w:val="24"/>
        </w:rPr>
        <w:t xml:space="preserve"> fiscal oversight of the programs within the Center to ensure the appropriate distribution of resources</w:t>
      </w:r>
    </w:p>
    <w:p w14:paraId="201AA1A5" w14:textId="77777777" w:rsidR="00BD6907" w:rsidRDefault="00BD6907" w:rsidP="00BD6907">
      <w:pPr>
        <w:autoSpaceDE w:val="0"/>
        <w:autoSpaceDN w:val="0"/>
        <w:adjustRightInd w:val="0"/>
        <w:spacing w:after="0" w:line="240" w:lineRule="auto"/>
        <w:rPr>
          <w:rFonts w:ascii="Arial" w:hAnsi="Arial" w:cs="Arial"/>
          <w:iCs/>
          <w:color w:val="000000"/>
          <w:sz w:val="24"/>
          <w:szCs w:val="24"/>
        </w:rPr>
      </w:pPr>
    </w:p>
    <w:p w14:paraId="38B7F189" w14:textId="77777777" w:rsidR="00BD6907" w:rsidRDefault="00BD6907" w:rsidP="00BD6907">
      <w:pPr>
        <w:autoSpaceDE w:val="0"/>
        <w:autoSpaceDN w:val="0"/>
        <w:adjustRightInd w:val="0"/>
        <w:spacing w:after="0" w:line="240" w:lineRule="auto"/>
        <w:rPr>
          <w:rFonts w:ascii="Arial" w:hAnsi="Arial" w:cs="Arial"/>
          <w:iCs/>
          <w:color w:val="000000"/>
          <w:sz w:val="24"/>
          <w:szCs w:val="24"/>
        </w:rPr>
      </w:pPr>
      <w:r>
        <w:rPr>
          <w:rFonts w:ascii="Arial" w:hAnsi="Arial" w:cs="Arial"/>
          <w:iCs/>
          <w:color w:val="000000"/>
          <w:sz w:val="24"/>
          <w:szCs w:val="24"/>
        </w:rPr>
        <w:t>General activities to be carried out by the IAC:</w:t>
      </w:r>
    </w:p>
    <w:p w14:paraId="03B9F043" w14:textId="77777777" w:rsidR="00BD6907" w:rsidRDefault="00BD6907" w:rsidP="00BD6907">
      <w:pPr>
        <w:autoSpaceDE w:val="0"/>
        <w:autoSpaceDN w:val="0"/>
        <w:adjustRightInd w:val="0"/>
        <w:spacing w:after="0" w:line="240" w:lineRule="auto"/>
        <w:rPr>
          <w:rFonts w:ascii="Arial" w:hAnsi="Arial" w:cs="Arial"/>
          <w:color w:val="000000"/>
          <w:sz w:val="24"/>
          <w:szCs w:val="24"/>
        </w:rPr>
      </w:pPr>
    </w:p>
    <w:p w14:paraId="0F42E580" w14:textId="77777777" w:rsidR="00BD6907" w:rsidRDefault="00BD6907" w:rsidP="00BD6907">
      <w:pPr>
        <w:pStyle w:val="ListParagraph"/>
        <w:numPr>
          <w:ilvl w:val="0"/>
          <w:numId w:val="37"/>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Provide the day-to-day administrative oversight for the Center through the following activities:</w:t>
      </w:r>
    </w:p>
    <w:p w14:paraId="146B2AF5" w14:textId="77777777" w:rsidR="00BD6907" w:rsidRDefault="00BD6907" w:rsidP="00BD6907">
      <w:pPr>
        <w:pStyle w:val="ListParagraph"/>
        <w:numPr>
          <w:ilvl w:val="1"/>
          <w:numId w:val="37"/>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Review documents prepared by the Director in support of establishing the infrastructure of the Center</w:t>
      </w:r>
    </w:p>
    <w:p w14:paraId="6E5BA91B" w14:textId="77777777" w:rsidR="00BD6907" w:rsidRDefault="00BD6907" w:rsidP="00BD6907">
      <w:pPr>
        <w:pStyle w:val="ListParagraph"/>
        <w:numPr>
          <w:ilvl w:val="1"/>
          <w:numId w:val="37"/>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Assist the Director in planning meetings for the Center, including the Annual Meeting</w:t>
      </w:r>
    </w:p>
    <w:p w14:paraId="4D73622D" w14:textId="77777777" w:rsidR="00BD6907" w:rsidRDefault="00BD6907" w:rsidP="00BD6907">
      <w:pPr>
        <w:pStyle w:val="ListParagraph"/>
        <w:numPr>
          <w:ilvl w:val="1"/>
          <w:numId w:val="37"/>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Advise the Director on approaches to resolve conflicts, address challenges and respond to questions associated with the activities of the Center</w:t>
      </w:r>
    </w:p>
    <w:p w14:paraId="5E8A2B71" w14:textId="77777777" w:rsidR="00BD6907" w:rsidRDefault="00BD6907" w:rsidP="00BD6907">
      <w:pPr>
        <w:pStyle w:val="ListParagraph"/>
        <w:numPr>
          <w:ilvl w:val="1"/>
          <w:numId w:val="37"/>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Recommend approaches to the Director to e</w:t>
      </w:r>
      <w:r w:rsidRPr="00873598">
        <w:rPr>
          <w:rFonts w:ascii="Arial" w:hAnsi="Arial" w:cs="Arial"/>
          <w:color w:val="000000"/>
          <w:sz w:val="24"/>
          <w:szCs w:val="24"/>
        </w:rPr>
        <w:t>nsure that the Center is focused on meeting its goals, milestones, and objectives</w:t>
      </w:r>
    </w:p>
    <w:p w14:paraId="75B178BF" w14:textId="77777777" w:rsidR="00BD6907" w:rsidRDefault="00BD6907" w:rsidP="00BD6907">
      <w:pPr>
        <w:pStyle w:val="ListParagraph"/>
        <w:numPr>
          <w:ilvl w:val="1"/>
          <w:numId w:val="37"/>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Support the Director in formulating and implementing performance metrics for the Center</w:t>
      </w:r>
    </w:p>
    <w:p w14:paraId="34722A67" w14:textId="77777777" w:rsidR="00BD6907" w:rsidRPr="00873598" w:rsidRDefault="00BD6907" w:rsidP="00BD6907">
      <w:pPr>
        <w:pStyle w:val="ListParagraph"/>
        <w:autoSpaceDE w:val="0"/>
        <w:autoSpaceDN w:val="0"/>
        <w:adjustRightInd w:val="0"/>
        <w:spacing w:after="0" w:line="240" w:lineRule="auto"/>
        <w:ind w:left="1440"/>
        <w:jc w:val="both"/>
        <w:rPr>
          <w:rFonts w:ascii="Arial" w:hAnsi="Arial" w:cs="Arial"/>
          <w:color w:val="000000"/>
          <w:sz w:val="24"/>
          <w:szCs w:val="24"/>
        </w:rPr>
      </w:pPr>
    </w:p>
    <w:p w14:paraId="1AD1845E" w14:textId="77777777" w:rsidR="00BD6907" w:rsidRPr="004803F0" w:rsidRDefault="00BD6907" w:rsidP="00BD6907">
      <w:pPr>
        <w:pStyle w:val="ListParagraph"/>
        <w:numPr>
          <w:ilvl w:val="0"/>
          <w:numId w:val="37"/>
        </w:numPr>
        <w:autoSpaceDE w:val="0"/>
        <w:autoSpaceDN w:val="0"/>
        <w:adjustRightInd w:val="0"/>
        <w:spacing w:after="0" w:line="240" w:lineRule="auto"/>
        <w:jc w:val="both"/>
        <w:rPr>
          <w:rFonts w:ascii="Arial" w:hAnsi="Arial" w:cs="Arial"/>
          <w:iCs/>
          <w:color w:val="000000"/>
          <w:sz w:val="24"/>
          <w:szCs w:val="24"/>
        </w:rPr>
      </w:pPr>
      <w:r>
        <w:rPr>
          <w:rFonts w:ascii="Arial" w:hAnsi="Arial" w:cs="Arial"/>
          <w:color w:val="000000"/>
          <w:sz w:val="24"/>
          <w:szCs w:val="24"/>
        </w:rPr>
        <w:t>Work with the Director to e</w:t>
      </w:r>
      <w:r w:rsidRPr="000844D9">
        <w:rPr>
          <w:rFonts w:ascii="Arial" w:hAnsi="Arial" w:cs="Arial"/>
          <w:color w:val="000000"/>
          <w:sz w:val="24"/>
          <w:szCs w:val="24"/>
        </w:rPr>
        <w:t xml:space="preserve">nsure that the Center </w:t>
      </w:r>
      <w:r>
        <w:rPr>
          <w:rFonts w:ascii="Arial" w:hAnsi="Arial" w:cs="Arial"/>
          <w:color w:val="000000"/>
          <w:sz w:val="24"/>
          <w:szCs w:val="24"/>
        </w:rPr>
        <w:t xml:space="preserve">has the necessary resources to meet </w:t>
      </w:r>
      <w:r w:rsidRPr="000844D9">
        <w:rPr>
          <w:rFonts w:ascii="Arial" w:hAnsi="Arial" w:cs="Arial"/>
          <w:color w:val="000000"/>
          <w:sz w:val="24"/>
          <w:szCs w:val="24"/>
        </w:rPr>
        <w:t>its goals, milestones, and objectives</w:t>
      </w:r>
      <w:r>
        <w:rPr>
          <w:rFonts w:ascii="Arial" w:hAnsi="Arial" w:cs="Arial"/>
          <w:color w:val="000000"/>
          <w:sz w:val="24"/>
          <w:szCs w:val="24"/>
        </w:rPr>
        <w:t xml:space="preserve"> relative to the primary activities envisioned for CRIS</w:t>
      </w:r>
    </w:p>
    <w:p w14:paraId="72CFC08B" w14:textId="77777777" w:rsidR="00BD6907" w:rsidRPr="000844D9" w:rsidRDefault="00BD6907" w:rsidP="00BD6907">
      <w:pPr>
        <w:pStyle w:val="ListParagraph"/>
        <w:autoSpaceDE w:val="0"/>
        <w:autoSpaceDN w:val="0"/>
        <w:adjustRightInd w:val="0"/>
        <w:spacing w:after="0" w:line="240" w:lineRule="auto"/>
        <w:ind w:left="1080"/>
        <w:jc w:val="both"/>
        <w:rPr>
          <w:rFonts w:ascii="Arial" w:hAnsi="Arial" w:cs="Arial"/>
          <w:iCs/>
          <w:color w:val="000000"/>
          <w:sz w:val="24"/>
          <w:szCs w:val="24"/>
        </w:rPr>
      </w:pPr>
    </w:p>
    <w:p w14:paraId="271A8FC1" w14:textId="77777777" w:rsidR="00BD6907" w:rsidRDefault="00BD6907" w:rsidP="00BD6907">
      <w:pPr>
        <w:pStyle w:val="ListParagraph"/>
        <w:numPr>
          <w:ilvl w:val="0"/>
          <w:numId w:val="37"/>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Make appointments </w:t>
      </w:r>
      <w:r w:rsidRPr="007F0B2C">
        <w:rPr>
          <w:rFonts w:ascii="Arial" w:hAnsi="Arial" w:cs="Arial"/>
          <w:color w:val="000000"/>
          <w:sz w:val="24"/>
          <w:szCs w:val="24"/>
        </w:rPr>
        <w:t xml:space="preserve">for </w:t>
      </w:r>
      <w:r>
        <w:rPr>
          <w:rFonts w:ascii="Arial" w:hAnsi="Arial" w:cs="Arial"/>
          <w:color w:val="000000"/>
          <w:sz w:val="24"/>
          <w:szCs w:val="24"/>
        </w:rPr>
        <w:t xml:space="preserve">non-industry representatives </w:t>
      </w:r>
      <w:r w:rsidRPr="007F0B2C">
        <w:rPr>
          <w:rFonts w:ascii="Arial" w:hAnsi="Arial" w:cs="Arial"/>
          <w:color w:val="000000"/>
          <w:sz w:val="24"/>
          <w:szCs w:val="24"/>
        </w:rPr>
        <w:t xml:space="preserve">to </w:t>
      </w:r>
      <w:r>
        <w:rPr>
          <w:rFonts w:ascii="Arial" w:hAnsi="Arial" w:cs="Arial"/>
          <w:color w:val="000000"/>
          <w:sz w:val="24"/>
          <w:szCs w:val="24"/>
        </w:rPr>
        <w:t>the External Advisory Committee (EAC)</w:t>
      </w:r>
      <w:r w:rsidRPr="007F0B2C">
        <w:rPr>
          <w:rFonts w:ascii="Arial" w:hAnsi="Arial" w:cs="Arial"/>
          <w:color w:val="000000"/>
          <w:sz w:val="24"/>
          <w:szCs w:val="24"/>
        </w:rPr>
        <w:t xml:space="preserve"> and the Emerging Issues Committee</w:t>
      </w:r>
      <w:r>
        <w:rPr>
          <w:rFonts w:ascii="Arial" w:hAnsi="Arial" w:cs="Arial"/>
          <w:color w:val="000000"/>
          <w:sz w:val="24"/>
          <w:szCs w:val="24"/>
        </w:rPr>
        <w:t xml:space="preserve"> (EIC) [</w:t>
      </w:r>
      <w:r w:rsidRPr="00341420">
        <w:rPr>
          <w:rFonts w:ascii="Arial" w:hAnsi="Arial" w:cs="Arial"/>
          <w:color w:val="000000"/>
          <w:sz w:val="24"/>
          <w:szCs w:val="24"/>
          <w:u w:val="single"/>
        </w:rPr>
        <w:t>Note</w:t>
      </w:r>
      <w:r>
        <w:rPr>
          <w:rFonts w:ascii="Arial" w:hAnsi="Arial" w:cs="Arial"/>
          <w:color w:val="000000"/>
          <w:sz w:val="24"/>
          <w:szCs w:val="24"/>
        </w:rPr>
        <w:t>:  the industry representatives to these committees will be elected by the Center Members in accordance with the Center’s Bylaws]</w:t>
      </w:r>
    </w:p>
    <w:p w14:paraId="4109B14F" w14:textId="77777777" w:rsidR="00BD6907" w:rsidRDefault="00BD6907" w:rsidP="00BD6907">
      <w:pPr>
        <w:pStyle w:val="ListParagraph"/>
        <w:autoSpaceDE w:val="0"/>
        <w:autoSpaceDN w:val="0"/>
        <w:adjustRightInd w:val="0"/>
        <w:spacing w:after="0" w:line="240" w:lineRule="auto"/>
        <w:ind w:left="0"/>
        <w:jc w:val="both"/>
        <w:rPr>
          <w:rFonts w:ascii="Arial" w:hAnsi="Arial" w:cs="Arial"/>
          <w:color w:val="000000"/>
          <w:sz w:val="24"/>
          <w:szCs w:val="24"/>
        </w:rPr>
      </w:pPr>
    </w:p>
    <w:p w14:paraId="2BE40781" w14:textId="77777777" w:rsidR="00BD6907" w:rsidRDefault="00BD6907" w:rsidP="00BD6907">
      <w:pPr>
        <w:autoSpaceDE w:val="0"/>
        <w:autoSpaceDN w:val="0"/>
        <w:adjustRightInd w:val="0"/>
        <w:spacing w:after="0" w:line="240" w:lineRule="auto"/>
        <w:rPr>
          <w:rFonts w:ascii="Arial" w:hAnsi="Arial" w:cs="Arial"/>
          <w:iCs/>
          <w:color w:val="000000"/>
          <w:sz w:val="24"/>
          <w:szCs w:val="24"/>
        </w:rPr>
      </w:pPr>
      <w:r>
        <w:rPr>
          <w:rFonts w:ascii="Arial" w:hAnsi="Arial" w:cs="Arial"/>
          <w:iCs/>
          <w:color w:val="000000"/>
          <w:sz w:val="24"/>
          <w:szCs w:val="24"/>
        </w:rPr>
        <w:t>Specific activities to be carried out by the IAC:</w:t>
      </w:r>
    </w:p>
    <w:p w14:paraId="6600B79A" w14:textId="77777777" w:rsidR="00BD6907" w:rsidRDefault="00BD6907" w:rsidP="00BD6907">
      <w:pPr>
        <w:autoSpaceDE w:val="0"/>
        <w:autoSpaceDN w:val="0"/>
        <w:adjustRightInd w:val="0"/>
        <w:spacing w:after="0" w:line="240" w:lineRule="auto"/>
        <w:rPr>
          <w:rFonts w:ascii="Arial" w:hAnsi="Arial" w:cs="Arial"/>
          <w:color w:val="000000"/>
          <w:sz w:val="24"/>
          <w:szCs w:val="24"/>
        </w:rPr>
      </w:pPr>
    </w:p>
    <w:p w14:paraId="449083AF" w14:textId="77777777" w:rsidR="00BD6907" w:rsidRDefault="00BD6907" w:rsidP="00BD6907">
      <w:pPr>
        <w:pStyle w:val="ListParagraph"/>
        <w:numPr>
          <w:ilvl w:val="0"/>
          <w:numId w:val="50"/>
        </w:numPr>
        <w:autoSpaceDE w:val="0"/>
        <w:autoSpaceDN w:val="0"/>
        <w:adjustRightInd w:val="0"/>
        <w:spacing w:after="0" w:line="240" w:lineRule="auto"/>
        <w:ind w:left="1080" w:hanging="720"/>
        <w:jc w:val="both"/>
        <w:rPr>
          <w:rFonts w:ascii="Arial" w:hAnsi="Arial" w:cs="Arial"/>
          <w:color w:val="000000"/>
          <w:sz w:val="24"/>
          <w:szCs w:val="24"/>
        </w:rPr>
      </w:pPr>
      <w:r w:rsidRPr="004803F0">
        <w:rPr>
          <w:rFonts w:ascii="Arial" w:hAnsi="Arial" w:cs="Arial"/>
          <w:color w:val="000000"/>
          <w:sz w:val="24"/>
          <w:szCs w:val="24"/>
        </w:rPr>
        <w:lastRenderedPageBreak/>
        <w:t>Assist the Director in building a network of investigators across relevant programs on the MSU campus to support the CRIS scientific research goals</w:t>
      </w:r>
    </w:p>
    <w:p w14:paraId="7718AA43" w14:textId="77777777" w:rsidR="00BD6907" w:rsidRDefault="00BD6907" w:rsidP="00BD6907">
      <w:pPr>
        <w:pStyle w:val="ListParagraph"/>
        <w:autoSpaceDE w:val="0"/>
        <w:autoSpaceDN w:val="0"/>
        <w:adjustRightInd w:val="0"/>
        <w:spacing w:after="0" w:line="240" w:lineRule="auto"/>
        <w:ind w:left="900"/>
        <w:jc w:val="both"/>
        <w:rPr>
          <w:rFonts w:ascii="Arial" w:hAnsi="Arial" w:cs="Arial"/>
          <w:color w:val="000000"/>
          <w:sz w:val="24"/>
          <w:szCs w:val="24"/>
        </w:rPr>
      </w:pPr>
    </w:p>
    <w:p w14:paraId="0848B671" w14:textId="77777777" w:rsidR="00BD6907" w:rsidRPr="008304A5" w:rsidRDefault="00BD6907" w:rsidP="00BD6907">
      <w:pPr>
        <w:pStyle w:val="ListParagraph"/>
        <w:numPr>
          <w:ilvl w:val="0"/>
          <w:numId w:val="50"/>
        </w:numPr>
        <w:autoSpaceDE w:val="0"/>
        <w:autoSpaceDN w:val="0"/>
        <w:adjustRightInd w:val="0"/>
        <w:spacing w:after="0" w:line="240" w:lineRule="auto"/>
        <w:ind w:left="1080" w:hanging="720"/>
        <w:jc w:val="both"/>
        <w:rPr>
          <w:rFonts w:ascii="Arial" w:hAnsi="Arial" w:cs="Arial"/>
          <w:color w:val="000000"/>
          <w:sz w:val="24"/>
          <w:szCs w:val="24"/>
        </w:rPr>
      </w:pPr>
      <w:r>
        <w:rPr>
          <w:rFonts w:ascii="Arial" w:hAnsi="Arial" w:cs="Arial"/>
          <w:color w:val="000000"/>
          <w:sz w:val="24"/>
          <w:szCs w:val="24"/>
        </w:rPr>
        <w:t>Provide recommendations to the Director on approaches to expand the reputation of the Center on the MSU campus</w:t>
      </w:r>
    </w:p>
    <w:p w14:paraId="688BC851" w14:textId="77777777" w:rsidR="00BD6907" w:rsidRDefault="00BD6907" w:rsidP="00BD6907">
      <w:pPr>
        <w:pStyle w:val="ListParagraph"/>
        <w:autoSpaceDE w:val="0"/>
        <w:autoSpaceDN w:val="0"/>
        <w:adjustRightInd w:val="0"/>
        <w:spacing w:after="0" w:line="240" w:lineRule="auto"/>
        <w:ind w:left="900"/>
        <w:jc w:val="both"/>
        <w:rPr>
          <w:rFonts w:ascii="Arial" w:hAnsi="Arial" w:cs="Arial"/>
          <w:color w:val="000000"/>
          <w:sz w:val="24"/>
          <w:szCs w:val="24"/>
        </w:rPr>
      </w:pPr>
    </w:p>
    <w:p w14:paraId="5590BF44" w14:textId="77777777" w:rsidR="00BD6907" w:rsidRDefault="00BD6907" w:rsidP="00BD6907">
      <w:pPr>
        <w:pStyle w:val="ListParagraph"/>
        <w:numPr>
          <w:ilvl w:val="0"/>
          <w:numId w:val="50"/>
        </w:numPr>
        <w:autoSpaceDE w:val="0"/>
        <w:autoSpaceDN w:val="0"/>
        <w:adjustRightInd w:val="0"/>
        <w:spacing w:after="0" w:line="240" w:lineRule="auto"/>
        <w:ind w:left="1080" w:hanging="720"/>
        <w:jc w:val="both"/>
        <w:rPr>
          <w:rFonts w:ascii="Arial" w:hAnsi="Arial" w:cs="Arial"/>
          <w:color w:val="000000"/>
          <w:sz w:val="24"/>
          <w:szCs w:val="24"/>
        </w:rPr>
      </w:pPr>
      <w:r w:rsidRPr="00AB28BA">
        <w:rPr>
          <w:rFonts w:ascii="Arial" w:hAnsi="Arial" w:cs="Arial"/>
          <w:color w:val="000000"/>
          <w:sz w:val="24"/>
          <w:szCs w:val="24"/>
        </w:rPr>
        <w:t>Advise the Director on approaches to resolve conflicts, address challenges and respond to questions associated with MSU policies and procedures</w:t>
      </w:r>
    </w:p>
    <w:p w14:paraId="2D066680" w14:textId="77777777" w:rsidR="00BD6907" w:rsidRDefault="00BD6907" w:rsidP="00BD6907">
      <w:pPr>
        <w:pStyle w:val="ListParagraph"/>
        <w:autoSpaceDE w:val="0"/>
        <w:autoSpaceDN w:val="0"/>
        <w:adjustRightInd w:val="0"/>
        <w:spacing w:after="0" w:line="240" w:lineRule="auto"/>
        <w:ind w:left="1440"/>
        <w:jc w:val="both"/>
        <w:rPr>
          <w:rFonts w:ascii="Arial" w:hAnsi="Arial" w:cs="Arial"/>
          <w:color w:val="000000"/>
          <w:sz w:val="24"/>
          <w:szCs w:val="24"/>
        </w:rPr>
      </w:pPr>
    </w:p>
    <w:p w14:paraId="69970B53" w14:textId="77777777" w:rsidR="00BD6907" w:rsidRDefault="00BD6907" w:rsidP="00BD6907">
      <w:pPr>
        <w:pStyle w:val="ListParagraph"/>
        <w:numPr>
          <w:ilvl w:val="0"/>
          <w:numId w:val="50"/>
        </w:numPr>
        <w:autoSpaceDE w:val="0"/>
        <w:autoSpaceDN w:val="0"/>
        <w:adjustRightInd w:val="0"/>
        <w:spacing w:after="0" w:line="240" w:lineRule="auto"/>
        <w:ind w:left="1080" w:hanging="720"/>
        <w:jc w:val="both"/>
        <w:rPr>
          <w:rFonts w:ascii="Arial" w:hAnsi="Arial" w:cs="Arial"/>
          <w:color w:val="000000"/>
          <w:sz w:val="24"/>
          <w:szCs w:val="24"/>
        </w:rPr>
      </w:pPr>
      <w:r w:rsidRPr="008A1EA9">
        <w:rPr>
          <w:rFonts w:ascii="Arial" w:hAnsi="Arial" w:cs="Arial"/>
          <w:color w:val="000000"/>
          <w:sz w:val="24"/>
          <w:szCs w:val="24"/>
        </w:rPr>
        <w:t xml:space="preserve">Bring </w:t>
      </w:r>
      <w:r>
        <w:rPr>
          <w:rFonts w:ascii="Arial" w:hAnsi="Arial" w:cs="Arial"/>
          <w:color w:val="000000"/>
          <w:sz w:val="24"/>
          <w:szCs w:val="24"/>
        </w:rPr>
        <w:t xml:space="preserve">research, </w:t>
      </w:r>
      <w:r w:rsidRPr="008A1EA9">
        <w:rPr>
          <w:rFonts w:ascii="Arial" w:hAnsi="Arial" w:cs="Arial"/>
          <w:color w:val="000000"/>
          <w:sz w:val="24"/>
          <w:szCs w:val="24"/>
        </w:rPr>
        <w:t xml:space="preserve">educational </w:t>
      </w:r>
      <w:r>
        <w:rPr>
          <w:rFonts w:ascii="Arial" w:hAnsi="Arial" w:cs="Arial"/>
          <w:color w:val="000000"/>
          <w:sz w:val="24"/>
          <w:szCs w:val="24"/>
        </w:rPr>
        <w:t>&amp;</w:t>
      </w:r>
      <w:r w:rsidRPr="008A1EA9">
        <w:rPr>
          <w:rFonts w:ascii="Arial" w:hAnsi="Arial" w:cs="Arial"/>
          <w:color w:val="000000"/>
          <w:sz w:val="24"/>
          <w:szCs w:val="24"/>
        </w:rPr>
        <w:t xml:space="preserve"> training</w:t>
      </w:r>
      <w:r>
        <w:rPr>
          <w:rFonts w:ascii="Arial" w:hAnsi="Arial" w:cs="Arial"/>
          <w:color w:val="000000"/>
          <w:sz w:val="24"/>
          <w:szCs w:val="24"/>
        </w:rPr>
        <w:t xml:space="preserve">, and communication </w:t>
      </w:r>
      <w:r w:rsidRPr="008A1EA9">
        <w:rPr>
          <w:rFonts w:ascii="Arial" w:hAnsi="Arial" w:cs="Arial"/>
          <w:color w:val="000000"/>
          <w:sz w:val="24"/>
          <w:szCs w:val="24"/>
        </w:rPr>
        <w:t>activities consistent with the Mission and Vision of CRIS to the attention of the Center Director</w:t>
      </w:r>
    </w:p>
    <w:p w14:paraId="629A4C49" w14:textId="77777777" w:rsidR="00BD6907" w:rsidRDefault="00BD6907" w:rsidP="00BD6907">
      <w:pPr>
        <w:pStyle w:val="ListParagraph"/>
        <w:autoSpaceDE w:val="0"/>
        <w:autoSpaceDN w:val="0"/>
        <w:adjustRightInd w:val="0"/>
        <w:spacing w:after="0" w:line="240" w:lineRule="auto"/>
        <w:ind w:left="1080"/>
        <w:jc w:val="both"/>
        <w:rPr>
          <w:rFonts w:ascii="Arial" w:hAnsi="Arial" w:cs="Arial"/>
          <w:color w:val="000000"/>
          <w:sz w:val="24"/>
          <w:szCs w:val="24"/>
        </w:rPr>
      </w:pPr>
    </w:p>
    <w:p w14:paraId="546D8441" w14:textId="77777777" w:rsidR="00BD6907" w:rsidRDefault="00BD6907" w:rsidP="00BD6907">
      <w:pPr>
        <w:pStyle w:val="ListParagraph"/>
        <w:numPr>
          <w:ilvl w:val="0"/>
          <w:numId w:val="50"/>
        </w:numPr>
        <w:autoSpaceDE w:val="0"/>
        <w:autoSpaceDN w:val="0"/>
        <w:adjustRightInd w:val="0"/>
        <w:spacing w:after="0" w:line="240" w:lineRule="auto"/>
        <w:ind w:left="1080" w:hanging="720"/>
        <w:jc w:val="both"/>
        <w:rPr>
          <w:rFonts w:ascii="Arial" w:hAnsi="Arial" w:cs="Arial"/>
          <w:color w:val="000000"/>
          <w:sz w:val="24"/>
          <w:szCs w:val="24"/>
        </w:rPr>
      </w:pPr>
      <w:r w:rsidRPr="008A1EA9">
        <w:rPr>
          <w:rFonts w:ascii="Arial" w:hAnsi="Arial" w:cs="Arial"/>
          <w:color w:val="000000"/>
          <w:sz w:val="24"/>
          <w:szCs w:val="24"/>
        </w:rPr>
        <w:t>Provide</w:t>
      </w:r>
      <w:r>
        <w:rPr>
          <w:rFonts w:ascii="Arial" w:hAnsi="Arial" w:cs="Arial"/>
          <w:color w:val="000000"/>
          <w:sz w:val="24"/>
          <w:szCs w:val="24"/>
        </w:rPr>
        <w:t xml:space="preserve"> </w:t>
      </w:r>
      <w:r w:rsidRPr="008A1EA9">
        <w:rPr>
          <w:rFonts w:ascii="Arial" w:hAnsi="Arial" w:cs="Arial"/>
          <w:color w:val="000000"/>
          <w:sz w:val="24"/>
          <w:szCs w:val="24"/>
        </w:rPr>
        <w:t>recommendations to the Center Director on ways to improve the communication strategy of CRIS (e.g., website, e-newsletter, etc.)</w:t>
      </w:r>
    </w:p>
    <w:p w14:paraId="0877957F" w14:textId="77777777" w:rsidR="00BD6907" w:rsidRDefault="00BD6907" w:rsidP="00BD6907">
      <w:pPr>
        <w:pStyle w:val="ListParagraph"/>
        <w:autoSpaceDE w:val="0"/>
        <w:autoSpaceDN w:val="0"/>
        <w:adjustRightInd w:val="0"/>
        <w:spacing w:after="0" w:line="240" w:lineRule="auto"/>
        <w:ind w:left="1440"/>
        <w:jc w:val="both"/>
        <w:rPr>
          <w:rFonts w:ascii="Arial" w:hAnsi="Arial" w:cs="Arial"/>
          <w:color w:val="000000"/>
          <w:sz w:val="24"/>
          <w:szCs w:val="24"/>
        </w:rPr>
      </w:pPr>
    </w:p>
    <w:p w14:paraId="6EAEE17B" w14:textId="77777777" w:rsidR="00BD6907" w:rsidRPr="00907D5E" w:rsidRDefault="00BD6907" w:rsidP="00BD6907">
      <w:pPr>
        <w:pStyle w:val="ListParagraph"/>
        <w:numPr>
          <w:ilvl w:val="0"/>
          <w:numId w:val="50"/>
        </w:numPr>
        <w:autoSpaceDE w:val="0"/>
        <w:autoSpaceDN w:val="0"/>
        <w:adjustRightInd w:val="0"/>
        <w:spacing w:after="0" w:line="240" w:lineRule="auto"/>
        <w:ind w:left="1080" w:hanging="720"/>
        <w:jc w:val="both"/>
        <w:rPr>
          <w:rFonts w:ascii="Arial" w:hAnsi="Arial" w:cs="Arial"/>
          <w:color w:val="000000"/>
          <w:sz w:val="24"/>
          <w:szCs w:val="24"/>
        </w:rPr>
      </w:pPr>
      <w:r>
        <w:rPr>
          <w:rFonts w:ascii="Arial" w:hAnsi="Arial" w:cs="Arial"/>
          <w:color w:val="000000"/>
          <w:sz w:val="24"/>
          <w:szCs w:val="24"/>
        </w:rPr>
        <w:t>Assist</w:t>
      </w:r>
      <w:r w:rsidRPr="00907D5E">
        <w:rPr>
          <w:rFonts w:ascii="Arial" w:hAnsi="Arial" w:cs="Arial"/>
          <w:color w:val="000000"/>
          <w:sz w:val="24"/>
          <w:szCs w:val="24"/>
        </w:rPr>
        <w:t xml:space="preserve"> the Center Director </w:t>
      </w:r>
      <w:r>
        <w:rPr>
          <w:rFonts w:ascii="Arial" w:hAnsi="Arial" w:cs="Arial"/>
          <w:color w:val="000000"/>
          <w:sz w:val="24"/>
          <w:szCs w:val="24"/>
        </w:rPr>
        <w:t>in i</w:t>
      </w:r>
      <w:r w:rsidRPr="00907D5E">
        <w:rPr>
          <w:rFonts w:ascii="Arial" w:hAnsi="Arial" w:cs="Arial"/>
          <w:color w:val="000000"/>
          <w:sz w:val="24"/>
          <w:szCs w:val="24"/>
        </w:rPr>
        <w:t>dentif</w:t>
      </w:r>
      <w:r>
        <w:rPr>
          <w:rFonts w:ascii="Arial" w:hAnsi="Arial" w:cs="Arial"/>
          <w:color w:val="000000"/>
          <w:sz w:val="24"/>
          <w:szCs w:val="24"/>
        </w:rPr>
        <w:t>ying</w:t>
      </w:r>
      <w:r w:rsidRPr="00907D5E">
        <w:rPr>
          <w:rFonts w:ascii="Arial" w:hAnsi="Arial" w:cs="Arial"/>
          <w:color w:val="000000"/>
          <w:sz w:val="24"/>
          <w:szCs w:val="24"/>
        </w:rPr>
        <w:t xml:space="preserve"> </w:t>
      </w:r>
      <w:r>
        <w:rPr>
          <w:rFonts w:ascii="Arial" w:hAnsi="Arial" w:cs="Arial"/>
          <w:color w:val="000000"/>
          <w:sz w:val="24"/>
          <w:szCs w:val="24"/>
        </w:rPr>
        <w:t xml:space="preserve">potential candidates representing the external academic community, government organizations, and </w:t>
      </w:r>
      <w:r w:rsidRPr="00907D5E">
        <w:rPr>
          <w:rFonts w:ascii="Arial" w:hAnsi="Arial" w:cs="Arial"/>
          <w:color w:val="000000"/>
          <w:sz w:val="24"/>
          <w:szCs w:val="24"/>
        </w:rPr>
        <w:t>non-governmental organizations (NGOs)</w:t>
      </w:r>
      <w:r>
        <w:rPr>
          <w:rFonts w:ascii="Arial" w:hAnsi="Arial" w:cs="Arial"/>
          <w:color w:val="000000"/>
          <w:sz w:val="24"/>
          <w:szCs w:val="24"/>
        </w:rPr>
        <w:t xml:space="preserve"> for service on the CRIS EAC and EIC</w:t>
      </w:r>
    </w:p>
    <w:p w14:paraId="460D1C4D" w14:textId="77777777" w:rsidR="00BD6907" w:rsidRDefault="00BD6907" w:rsidP="00BD6907">
      <w:pPr>
        <w:autoSpaceDE w:val="0"/>
        <w:autoSpaceDN w:val="0"/>
        <w:adjustRightInd w:val="0"/>
        <w:spacing w:after="0" w:line="240" w:lineRule="auto"/>
        <w:rPr>
          <w:rFonts w:ascii="Arial" w:hAnsi="Arial" w:cs="Arial"/>
          <w:color w:val="000000"/>
          <w:sz w:val="24"/>
          <w:szCs w:val="24"/>
        </w:rPr>
      </w:pPr>
    </w:p>
    <w:p w14:paraId="0003901E" w14:textId="77777777" w:rsidR="00BD6907" w:rsidRDefault="00BD6907" w:rsidP="00BD6907">
      <w:pPr>
        <w:autoSpaceDE w:val="0"/>
        <w:autoSpaceDN w:val="0"/>
        <w:adjustRightInd w:val="0"/>
        <w:spacing w:after="0" w:line="240" w:lineRule="auto"/>
        <w:jc w:val="both"/>
        <w:rPr>
          <w:rFonts w:ascii="Arial" w:hAnsi="Arial" w:cs="Arial"/>
          <w:b/>
          <w:color w:val="000000"/>
          <w:sz w:val="24"/>
          <w:szCs w:val="24"/>
        </w:rPr>
      </w:pPr>
      <w:r>
        <w:rPr>
          <w:rFonts w:ascii="Arial" w:hAnsi="Arial" w:cs="Arial"/>
          <w:b/>
          <w:color w:val="000000"/>
          <w:sz w:val="24"/>
          <w:szCs w:val="24"/>
        </w:rPr>
        <w:t>IAC MEETINGS:</w:t>
      </w:r>
    </w:p>
    <w:p w14:paraId="23BC6FB8" w14:textId="77777777" w:rsidR="00BD6907" w:rsidRDefault="00BD6907" w:rsidP="00BD6907">
      <w:pPr>
        <w:autoSpaceDE w:val="0"/>
        <w:autoSpaceDN w:val="0"/>
        <w:adjustRightInd w:val="0"/>
        <w:spacing w:after="0" w:line="240" w:lineRule="auto"/>
        <w:jc w:val="both"/>
        <w:rPr>
          <w:rFonts w:ascii="Arial" w:hAnsi="Arial" w:cs="Arial"/>
          <w:b/>
          <w:color w:val="000000"/>
          <w:sz w:val="24"/>
          <w:szCs w:val="24"/>
        </w:rPr>
      </w:pPr>
    </w:p>
    <w:p w14:paraId="0F16AEC1" w14:textId="4ABC9048" w:rsidR="00BD6907" w:rsidRDefault="00BD6907" w:rsidP="00BD6907">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To the extent possible, the IAC shall meet face-to-face </w:t>
      </w:r>
      <w:r w:rsidR="00564A14">
        <w:rPr>
          <w:rFonts w:ascii="Arial" w:hAnsi="Arial" w:cs="Arial"/>
          <w:color w:val="000000"/>
          <w:sz w:val="24"/>
          <w:szCs w:val="24"/>
        </w:rPr>
        <w:t>three time</w:t>
      </w:r>
      <w:r w:rsidR="00135FC1">
        <w:rPr>
          <w:rFonts w:ascii="Arial" w:hAnsi="Arial" w:cs="Arial"/>
          <w:color w:val="000000"/>
          <w:sz w:val="24"/>
          <w:szCs w:val="24"/>
        </w:rPr>
        <w:t>s</w:t>
      </w:r>
      <w:r w:rsidR="00564A14">
        <w:rPr>
          <w:rFonts w:ascii="Arial" w:hAnsi="Arial" w:cs="Arial"/>
          <w:color w:val="000000"/>
          <w:sz w:val="24"/>
          <w:szCs w:val="24"/>
        </w:rPr>
        <w:t xml:space="preserve"> per year</w:t>
      </w:r>
      <w:r>
        <w:rPr>
          <w:rFonts w:ascii="Arial" w:hAnsi="Arial" w:cs="Arial"/>
          <w:color w:val="000000"/>
          <w:sz w:val="24"/>
          <w:szCs w:val="24"/>
        </w:rPr>
        <w:t xml:space="preserve">.  Ideally, at least one of the two co-chairs should be present at each meeting of the IAC.  Guests may attend with the agreement of </w:t>
      </w:r>
      <w:proofErr w:type="gramStart"/>
      <w:r>
        <w:rPr>
          <w:rFonts w:ascii="Arial" w:hAnsi="Arial" w:cs="Arial"/>
          <w:color w:val="000000"/>
          <w:sz w:val="24"/>
          <w:szCs w:val="24"/>
        </w:rPr>
        <w:t>the majority of</w:t>
      </w:r>
      <w:proofErr w:type="gramEnd"/>
      <w:r>
        <w:rPr>
          <w:rFonts w:ascii="Arial" w:hAnsi="Arial" w:cs="Arial"/>
          <w:color w:val="000000"/>
          <w:sz w:val="24"/>
          <w:szCs w:val="24"/>
        </w:rPr>
        <w:t xml:space="preserve"> IAC members.  The Director will develop and distribute a ‘draft’ agenda at least 48 hours in advance of an IAC </w:t>
      </w:r>
      <w:proofErr w:type="gramStart"/>
      <w:r>
        <w:rPr>
          <w:rFonts w:ascii="Arial" w:hAnsi="Arial" w:cs="Arial"/>
          <w:color w:val="000000"/>
          <w:sz w:val="24"/>
          <w:szCs w:val="24"/>
        </w:rPr>
        <w:t>meeting, and</w:t>
      </w:r>
      <w:proofErr w:type="gramEnd"/>
      <w:r>
        <w:rPr>
          <w:rFonts w:ascii="Arial" w:hAnsi="Arial" w:cs="Arial"/>
          <w:color w:val="000000"/>
          <w:sz w:val="24"/>
          <w:szCs w:val="24"/>
        </w:rPr>
        <w:t xml:space="preserve"> will develop ‘draft’ minutes within two weeks after an IAC meeting.</w:t>
      </w:r>
    </w:p>
    <w:p w14:paraId="743AD94C" w14:textId="77777777" w:rsidR="00BD6907" w:rsidRPr="00061437" w:rsidRDefault="00BD6907" w:rsidP="00BD6907">
      <w:pPr>
        <w:autoSpaceDE w:val="0"/>
        <w:autoSpaceDN w:val="0"/>
        <w:adjustRightInd w:val="0"/>
        <w:spacing w:after="0" w:line="240" w:lineRule="auto"/>
        <w:jc w:val="both"/>
        <w:rPr>
          <w:rFonts w:ascii="Arial" w:hAnsi="Arial" w:cs="Arial"/>
          <w:color w:val="000000"/>
          <w:sz w:val="24"/>
          <w:szCs w:val="24"/>
        </w:rPr>
      </w:pPr>
    </w:p>
    <w:p w14:paraId="10AF1D21" w14:textId="77777777" w:rsidR="00BD6907" w:rsidRDefault="00BD6907" w:rsidP="00BD6907">
      <w:pPr>
        <w:rPr>
          <w:rFonts w:ascii="Arial" w:hAnsi="Arial" w:cs="Arial"/>
          <w:b/>
          <w:color w:val="000000"/>
          <w:sz w:val="24"/>
          <w:szCs w:val="24"/>
        </w:rPr>
      </w:pPr>
      <w:r>
        <w:rPr>
          <w:rFonts w:ascii="Arial" w:hAnsi="Arial" w:cs="Arial"/>
          <w:b/>
          <w:color w:val="000000"/>
          <w:sz w:val="24"/>
          <w:szCs w:val="24"/>
        </w:rPr>
        <w:br w:type="page"/>
      </w:r>
    </w:p>
    <w:p w14:paraId="2E8CC030" w14:textId="77777777" w:rsidR="002D3185" w:rsidRPr="002D3185" w:rsidRDefault="002D3185" w:rsidP="002D3185">
      <w:pPr>
        <w:autoSpaceDE w:val="0"/>
        <w:autoSpaceDN w:val="0"/>
        <w:adjustRightInd w:val="0"/>
        <w:spacing w:after="120" w:line="240" w:lineRule="auto"/>
        <w:jc w:val="center"/>
        <w:rPr>
          <w:rFonts w:ascii="Arial" w:eastAsia="Calibri" w:hAnsi="Arial" w:cs="Arial"/>
          <w:b/>
          <w:color w:val="000000"/>
          <w:sz w:val="24"/>
          <w:szCs w:val="24"/>
        </w:rPr>
      </w:pPr>
      <w:r w:rsidRPr="002D3185">
        <w:rPr>
          <w:rFonts w:ascii="Arial" w:eastAsia="Calibri" w:hAnsi="Arial" w:cs="Arial"/>
          <w:b/>
          <w:color w:val="000000"/>
          <w:sz w:val="24"/>
          <w:szCs w:val="24"/>
        </w:rPr>
        <w:lastRenderedPageBreak/>
        <w:t>Center for Research on Ingredient Safety (CRIS)</w:t>
      </w:r>
    </w:p>
    <w:p w14:paraId="68B5B818" w14:textId="77777777" w:rsidR="002D3185" w:rsidRPr="002D3185" w:rsidRDefault="002D3185" w:rsidP="002D3185">
      <w:pPr>
        <w:autoSpaceDE w:val="0"/>
        <w:autoSpaceDN w:val="0"/>
        <w:adjustRightInd w:val="0"/>
        <w:spacing w:after="120" w:line="240" w:lineRule="auto"/>
        <w:jc w:val="center"/>
        <w:rPr>
          <w:rFonts w:ascii="Arial" w:eastAsia="Calibri" w:hAnsi="Arial" w:cs="Arial"/>
          <w:b/>
          <w:color w:val="000000"/>
          <w:sz w:val="24"/>
          <w:szCs w:val="24"/>
        </w:rPr>
      </w:pPr>
      <w:r w:rsidRPr="002D3185">
        <w:rPr>
          <w:rFonts w:ascii="Arial" w:eastAsia="Calibri" w:hAnsi="Arial" w:cs="Arial"/>
          <w:b/>
          <w:color w:val="000000"/>
          <w:sz w:val="24"/>
          <w:szCs w:val="24"/>
        </w:rPr>
        <w:t>External Advisory Committee (EAC)</w:t>
      </w:r>
    </w:p>
    <w:p w14:paraId="1E645593" w14:textId="77777777" w:rsidR="002D3185" w:rsidRPr="002D3185" w:rsidRDefault="002D3185" w:rsidP="002D3185">
      <w:pPr>
        <w:autoSpaceDE w:val="0"/>
        <w:autoSpaceDN w:val="0"/>
        <w:adjustRightInd w:val="0"/>
        <w:spacing w:after="120" w:line="240" w:lineRule="auto"/>
        <w:jc w:val="center"/>
        <w:rPr>
          <w:rFonts w:ascii="Arial" w:eastAsia="Calibri" w:hAnsi="Arial" w:cs="Arial"/>
          <w:b/>
          <w:color w:val="000000"/>
          <w:sz w:val="24"/>
          <w:szCs w:val="24"/>
        </w:rPr>
      </w:pPr>
      <w:r w:rsidRPr="002D3185">
        <w:rPr>
          <w:rFonts w:ascii="Arial" w:eastAsia="Calibri" w:hAnsi="Arial" w:cs="Arial"/>
          <w:b/>
          <w:color w:val="000000"/>
          <w:sz w:val="24"/>
          <w:szCs w:val="24"/>
        </w:rPr>
        <w:t xml:space="preserve">Charter </w:t>
      </w:r>
      <w:r w:rsidRPr="002D3185">
        <w:rPr>
          <w:rFonts w:ascii="Arial" w:eastAsia="Calibri" w:hAnsi="Arial" w:cs="Arial"/>
          <w:color w:val="000000"/>
          <w:sz w:val="24"/>
          <w:szCs w:val="24"/>
        </w:rPr>
        <w:t>(</w:t>
      </w:r>
      <w:r w:rsidRPr="002D3185">
        <w:rPr>
          <w:rFonts w:ascii="Arial" w:eastAsia="Calibri" w:hAnsi="Arial" w:cs="Arial"/>
          <w:i/>
          <w:color w:val="000000"/>
          <w:sz w:val="24"/>
          <w:szCs w:val="24"/>
        </w:rPr>
        <w:t>October 6, 2016</w:t>
      </w:r>
      <w:r w:rsidRPr="002D3185">
        <w:rPr>
          <w:rFonts w:ascii="Arial" w:eastAsia="Calibri" w:hAnsi="Arial" w:cs="Arial"/>
          <w:color w:val="000000"/>
          <w:sz w:val="24"/>
          <w:szCs w:val="24"/>
        </w:rPr>
        <w:t>)</w:t>
      </w:r>
    </w:p>
    <w:p w14:paraId="0A33AE9D" w14:textId="77777777" w:rsidR="002D3185" w:rsidRPr="002D3185" w:rsidRDefault="002D3185" w:rsidP="002D3185">
      <w:pPr>
        <w:autoSpaceDE w:val="0"/>
        <w:autoSpaceDN w:val="0"/>
        <w:adjustRightInd w:val="0"/>
        <w:spacing w:after="0" w:line="240" w:lineRule="auto"/>
        <w:rPr>
          <w:rFonts w:ascii="Arial" w:eastAsia="Calibri" w:hAnsi="Arial" w:cs="Arial"/>
          <w:color w:val="000000"/>
          <w:sz w:val="24"/>
          <w:szCs w:val="24"/>
        </w:rPr>
      </w:pPr>
    </w:p>
    <w:p w14:paraId="7BBE7813" w14:textId="77777777" w:rsidR="002D3185" w:rsidRPr="002D3185" w:rsidRDefault="002D3185" w:rsidP="002D3185">
      <w:pPr>
        <w:autoSpaceDE w:val="0"/>
        <w:autoSpaceDN w:val="0"/>
        <w:adjustRightInd w:val="0"/>
        <w:spacing w:after="0"/>
        <w:jc w:val="both"/>
        <w:rPr>
          <w:rFonts w:ascii="Arial" w:eastAsia="Calibri" w:hAnsi="Arial" w:cs="Arial"/>
          <w:iCs/>
          <w:color w:val="000000"/>
          <w:sz w:val="24"/>
          <w:szCs w:val="24"/>
        </w:rPr>
      </w:pPr>
      <w:r w:rsidRPr="002D3185">
        <w:rPr>
          <w:rFonts w:ascii="Arial" w:eastAsia="Calibri" w:hAnsi="Arial" w:cs="Arial"/>
          <w:iCs/>
          <w:color w:val="000000"/>
          <w:sz w:val="24"/>
          <w:szCs w:val="24"/>
        </w:rPr>
        <w:t xml:space="preserve">Michigan State University (MSU), with encouragement from the consumer products industry, non-government organizations, senior government representatives, and academics, established the Center for Research on Ingredient Safety (CRIS) in 2014.  The founders established CRIS to serve as an academic center of expertise on matters related to the safe use of ingredients in the broad-based range of </w:t>
      </w:r>
      <w:proofErr w:type="gramStart"/>
      <w:r w:rsidRPr="002D3185">
        <w:rPr>
          <w:rFonts w:ascii="Arial" w:eastAsia="Calibri" w:hAnsi="Arial" w:cs="Arial"/>
          <w:iCs/>
          <w:color w:val="000000"/>
          <w:sz w:val="24"/>
          <w:szCs w:val="24"/>
        </w:rPr>
        <w:t>consumer packaged</w:t>
      </w:r>
      <w:proofErr w:type="gramEnd"/>
      <w:r w:rsidRPr="002D3185">
        <w:rPr>
          <w:rFonts w:ascii="Arial" w:eastAsia="Calibri" w:hAnsi="Arial" w:cs="Arial"/>
          <w:iCs/>
          <w:color w:val="000000"/>
          <w:sz w:val="24"/>
          <w:szCs w:val="24"/>
        </w:rPr>
        <w:t xml:space="preserve"> goods including foods, beverages, cosmetics, household care, personal care, and other product types.  </w:t>
      </w:r>
    </w:p>
    <w:p w14:paraId="55117633" w14:textId="77777777" w:rsidR="002D3185" w:rsidRPr="002D3185" w:rsidRDefault="002D3185" w:rsidP="002D3185">
      <w:pPr>
        <w:tabs>
          <w:tab w:val="left" w:pos="3870"/>
        </w:tabs>
        <w:autoSpaceDE w:val="0"/>
        <w:autoSpaceDN w:val="0"/>
        <w:adjustRightInd w:val="0"/>
        <w:spacing w:after="0"/>
        <w:jc w:val="both"/>
        <w:rPr>
          <w:rFonts w:ascii="Arial" w:eastAsia="Calibri" w:hAnsi="Arial" w:cs="Arial"/>
          <w:iCs/>
          <w:color w:val="000000"/>
          <w:sz w:val="24"/>
          <w:szCs w:val="24"/>
        </w:rPr>
      </w:pPr>
    </w:p>
    <w:p w14:paraId="19F061C4" w14:textId="2952B8B7" w:rsidR="002D3185" w:rsidRPr="002D3185" w:rsidRDefault="002D3185" w:rsidP="002D3185">
      <w:pPr>
        <w:autoSpaceDE w:val="0"/>
        <w:autoSpaceDN w:val="0"/>
        <w:adjustRightInd w:val="0"/>
        <w:spacing w:after="0"/>
        <w:jc w:val="both"/>
        <w:rPr>
          <w:rFonts w:ascii="Arial" w:eastAsia="Calibri" w:hAnsi="Arial" w:cs="Arial"/>
          <w:iCs/>
          <w:color w:val="000000"/>
          <w:sz w:val="24"/>
          <w:szCs w:val="24"/>
        </w:rPr>
      </w:pPr>
      <w:r w:rsidRPr="002D3185">
        <w:rPr>
          <w:rFonts w:ascii="Arial" w:eastAsia="Calibri" w:hAnsi="Arial" w:cs="Arial"/>
          <w:iCs/>
          <w:color w:val="000000"/>
          <w:sz w:val="24"/>
          <w:szCs w:val="24"/>
        </w:rPr>
        <w:t xml:space="preserve">During initial discussions CRIS’ founders were clear that the Center needed to be established with a structure that would enable it to deliver information, research, training, and analysis on the safe use of consumer product ingredients free from untoward influence by special interests.  The founders also considered it essential that mechanisms be established to ensure that CRIS operates programs aligned with the expectations of its </w:t>
      </w:r>
      <w:proofErr w:type="gramStart"/>
      <w:r w:rsidR="00C158C7">
        <w:rPr>
          <w:rFonts w:ascii="Arial" w:eastAsia="Calibri" w:hAnsi="Arial" w:cs="Arial"/>
          <w:iCs/>
          <w:color w:val="000000"/>
          <w:sz w:val="24"/>
          <w:szCs w:val="24"/>
        </w:rPr>
        <w:t>M</w:t>
      </w:r>
      <w:r w:rsidRPr="002D3185">
        <w:rPr>
          <w:rFonts w:ascii="Arial" w:eastAsia="Calibri" w:hAnsi="Arial" w:cs="Arial"/>
          <w:iCs/>
          <w:color w:val="000000"/>
          <w:sz w:val="24"/>
          <w:szCs w:val="24"/>
        </w:rPr>
        <w:t>embers, and</w:t>
      </w:r>
      <w:proofErr w:type="gramEnd"/>
      <w:r w:rsidRPr="002D3185">
        <w:rPr>
          <w:rFonts w:ascii="Arial" w:eastAsia="Calibri" w:hAnsi="Arial" w:cs="Arial"/>
          <w:iCs/>
          <w:color w:val="000000"/>
          <w:sz w:val="24"/>
          <w:szCs w:val="24"/>
        </w:rPr>
        <w:t xml:space="preserve"> is managed effectively.  The founders agreed that MSU would establish a team called the External Advisory Committee (EAC) that would have responsibility for ensuring that these imperatives are achieved in an appropriately balanced manner.  </w:t>
      </w:r>
    </w:p>
    <w:p w14:paraId="35E34A82" w14:textId="77777777" w:rsidR="002D3185" w:rsidRPr="002D3185" w:rsidRDefault="002D3185" w:rsidP="002D3185">
      <w:pPr>
        <w:autoSpaceDE w:val="0"/>
        <w:autoSpaceDN w:val="0"/>
        <w:adjustRightInd w:val="0"/>
        <w:spacing w:after="0"/>
        <w:jc w:val="both"/>
        <w:rPr>
          <w:rFonts w:ascii="Arial" w:eastAsia="Calibri" w:hAnsi="Arial" w:cs="Arial"/>
          <w:b/>
          <w:color w:val="000000"/>
          <w:sz w:val="24"/>
          <w:szCs w:val="24"/>
        </w:rPr>
      </w:pPr>
    </w:p>
    <w:p w14:paraId="6BAE40CE" w14:textId="77777777" w:rsidR="002D3185" w:rsidRPr="002D3185" w:rsidRDefault="002D3185" w:rsidP="002D3185">
      <w:pPr>
        <w:autoSpaceDE w:val="0"/>
        <w:autoSpaceDN w:val="0"/>
        <w:adjustRightInd w:val="0"/>
        <w:spacing w:after="0" w:line="240" w:lineRule="auto"/>
        <w:ind w:left="720" w:hanging="720"/>
        <w:jc w:val="both"/>
        <w:rPr>
          <w:rFonts w:ascii="Arial" w:eastAsia="Calibri" w:hAnsi="Arial" w:cs="Arial"/>
          <w:b/>
          <w:color w:val="000000"/>
          <w:sz w:val="24"/>
          <w:szCs w:val="24"/>
        </w:rPr>
      </w:pPr>
      <w:r w:rsidRPr="002D3185">
        <w:rPr>
          <w:rFonts w:ascii="Arial" w:eastAsia="Calibri" w:hAnsi="Arial" w:cs="Arial"/>
          <w:b/>
          <w:color w:val="000000"/>
          <w:sz w:val="24"/>
          <w:szCs w:val="24"/>
        </w:rPr>
        <w:t>FUNCTIONS OF THE EAC</w:t>
      </w:r>
    </w:p>
    <w:p w14:paraId="16F9080A" w14:textId="77777777" w:rsidR="002D3185" w:rsidRPr="002D3185" w:rsidRDefault="002D3185" w:rsidP="002D3185">
      <w:pPr>
        <w:autoSpaceDE w:val="0"/>
        <w:autoSpaceDN w:val="0"/>
        <w:adjustRightInd w:val="0"/>
        <w:spacing w:after="0" w:line="240" w:lineRule="auto"/>
        <w:jc w:val="both"/>
        <w:rPr>
          <w:rFonts w:ascii="Arial" w:eastAsia="Calibri" w:hAnsi="Arial" w:cs="Arial"/>
          <w:iCs/>
          <w:color w:val="000000"/>
          <w:sz w:val="24"/>
          <w:szCs w:val="24"/>
        </w:rPr>
      </w:pPr>
    </w:p>
    <w:p w14:paraId="6AB61C01" w14:textId="77777777" w:rsidR="002D3185" w:rsidRPr="002D3185" w:rsidRDefault="002D3185" w:rsidP="002D3185">
      <w:pPr>
        <w:autoSpaceDE w:val="0"/>
        <w:autoSpaceDN w:val="0"/>
        <w:adjustRightInd w:val="0"/>
        <w:spacing w:after="0" w:line="240" w:lineRule="auto"/>
        <w:rPr>
          <w:rFonts w:ascii="Arial" w:eastAsia="Calibri" w:hAnsi="Arial" w:cs="Arial"/>
          <w:iCs/>
          <w:color w:val="000000"/>
          <w:sz w:val="24"/>
          <w:szCs w:val="24"/>
        </w:rPr>
      </w:pPr>
      <w:r w:rsidRPr="002D3185">
        <w:rPr>
          <w:rFonts w:ascii="Arial" w:eastAsia="Calibri" w:hAnsi="Arial" w:cs="Arial"/>
          <w:iCs/>
          <w:color w:val="000000"/>
          <w:sz w:val="24"/>
          <w:szCs w:val="24"/>
        </w:rPr>
        <w:t xml:space="preserve">The EAC has two functions: </w:t>
      </w:r>
    </w:p>
    <w:p w14:paraId="675D514A" w14:textId="77777777" w:rsidR="002D3185" w:rsidRPr="002D3185" w:rsidRDefault="002D3185" w:rsidP="002D3185">
      <w:pPr>
        <w:autoSpaceDE w:val="0"/>
        <w:autoSpaceDN w:val="0"/>
        <w:adjustRightInd w:val="0"/>
        <w:spacing w:after="0" w:line="240" w:lineRule="auto"/>
        <w:jc w:val="both"/>
        <w:rPr>
          <w:rFonts w:ascii="Arial" w:eastAsia="Calibri" w:hAnsi="Arial" w:cs="Arial"/>
          <w:iCs/>
          <w:color w:val="000000"/>
          <w:sz w:val="24"/>
          <w:szCs w:val="24"/>
        </w:rPr>
      </w:pPr>
    </w:p>
    <w:p w14:paraId="0204788D" w14:textId="3D95D0B9" w:rsidR="002D3185" w:rsidRPr="002D3185" w:rsidRDefault="002D3185" w:rsidP="00D7716E">
      <w:pPr>
        <w:numPr>
          <w:ilvl w:val="0"/>
          <w:numId w:val="41"/>
        </w:numPr>
        <w:autoSpaceDE w:val="0"/>
        <w:autoSpaceDN w:val="0"/>
        <w:adjustRightInd w:val="0"/>
        <w:spacing w:after="0" w:line="240" w:lineRule="auto"/>
        <w:contextualSpacing/>
        <w:jc w:val="both"/>
        <w:rPr>
          <w:rFonts w:ascii="Arial" w:eastAsia="Calibri" w:hAnsi="Arial" w:cs="Arial"/>
          <w:iCs/>
          <w:color w:val="000000"/>
          <w:sz w:val="24"/>
          <w:szCs w:val="24"/>
        </w:rPr>
      </w:pPr>
      <w:r w:rsidRPr="002D3185">
        <w:rPr>
          <w:rFonts w:ascii="Arial" w:eastAsia="Calibri" w:hAnsi="Arial" w:cs="Arial"/>
          <w:sz w:val="24"/>
          <w:szCs w:val="24"/>
        </w:rPr>
        <w:t xml:space="preserve">Support CRIS in maintaining independence of its academic outputs from the interests of CRIS </w:t>
      </w:r>
      <w:r w:rsidR="00C158C7">
        <w:rPr>
          <w:rFonts w:ascii="Arial" w:eastAsia="Calibri" w:hAnsi="Arial" w:cs="Arial"/>
          <w:sz w:val="24"/>
          <w:szCs w:val="24"/>
        </w:rPr>
        <w:t>M</w:t>
      </w:r>
      <w:r w:rsidRPr="002D3185">
        <w:rPr>
          <w:rFonts w:ascii="Arial" w:eastAsia="Calibri" w:hAnsi="Arial" w:cs="Arial"/>
          <w:sz w:val="24"/>
          <w:szCs w:val="24"/>
        </w:rPr>
        <w:t xml:space="preserve">embers and other interested parties </w:t>
      </w:r>
      <w:proofErr w:type="gramStart"/>
      <w:r w:rsidRPr="002D3185">
        <w:rPr>
          <w:rFonts w:ascii="Arial" w:eastAsia="Calibri" w:hAnsi="Arial" w:cs="Arial"/>
          <w:sz w:val="24"/>
          <w:szCs w:val="24"/>
        </w:rPr>
        <w:t>in order to</w:t>
      </w:r>
      <w:proofErr w:type="gramEnd"/>
      <w:r w:rsidRPr="002D3185">
        <w:rPr>
          <w:rFonts w:ascii="Arial" w:eastAsia="Calibri" w:hAnsi="Arial" w:cs="Arial"/>
          <w:sz w:val="24"/>
          <w:szCs w:val="24"/>
        </w:rPr>
        <w:t xml:space="preserve"> ensure the integrity and credibility of information delivered by the Center’s scientists.</w:t>
      </w:r>
    </w:p>
    <w:p w14:paraId="00916596" w14:textId="77777777" w:rsidR="002D3185" w:rsidRPr="002D3185" w:rsidRDefault="002D3185" w:rsidP="002D3185">
      <w:pPr>
        <w:autoSpaceDE w:val="0"/>
        <w:autoSpaceDN w:val="0"/>
        <w:adjustRightInd w:val="0"/>
        <w:spacing w:after="0" w:line="240" w:lineRule="auto"/>
        <w:ind w:left="360"/>
        <w:jc w:val="both"/>
        <w:rPr>
          <w:rFonts w:ascii="Arial" w:eastAsia="Calibri" w:hAnsi="Arial" w:cs="Arial"/>
          <w:iCs/>
          <w:color w:val="000000"/>
          <w:sz w:val="24"/>
          <w:szCs w:val="24"/>
        </w:rPr>
      </w:pPr>
    </w:p>
    <w:p w14:paraId="64F2CCFC" w14:textId="77777777" w:rsidR="002D3185" w:rsidRPr="002D3185" w:rsidRDefault="002D3185" w:rsidP="00D7716E">
      <w:pPr>
        <w:numPr>
          <w:ilvl w:val="0"/>
          <w:numId w:val="41"/>
        </w:numPr>
        <w:autoSpaceDE w:val="0"/>
        <w:autoSpaceDN w:val="0"/>
        <w:adjustRightInd w:val="0"/>
        <w:spacing w:after="0" w:line="240" w:lineRule="auto"/>
        <w:contextualSpacing/>
        <w:jc w:val="both"/>
        <w:rPr>
          <w:rFonts w:ascii="Arial" w:eastAsia="Calibri" w:hAnsi="Arial" w:cs="Arial"/>
          <w:iCs/>
          <w:color w:val="000000"/>
          <w:sz w:val="24"/>
          <w:szCs w:val="24"/>
        </w:rPr>
      </w:pPr>
      <w:r w:rsidRPr="002D3185">
        <w:rPr>
          <w:rFonts w:ascii="Arial" w:eastAsia="Calibri" w:hAnsi="Arial" w:cs="Arial"/>
          <w:iCs/>
          <w:color w:val="000000"/>
          <w:sz w:val="24"/>
          <w:szCs w:val="24"/>
        </w:rPr>
        <w:t xml:space="preserve">Provide support needed to help ensure CRIS develops and effectively executes </w:t>
      </w:r>
      <w:r w:rsidRPr="002D3185">
        <w:rPr>
          <w:rFonts w:ascii="Arial" w:eastAsia="Calibri" w:hAnsi="Arial" w:cs="Arial"/>
          <w:sz w:val="24"/>
          <w:szCs w:val="24"/>
        </w:rPr>
        <w:t>strategies and actions focused on solving problems aligned with the priorities of CRIS stakeholders</w:t>
      </w:r>
      <w:r w:rsidRPr="002D3185">
        <w:rPr>
          <w:rFonts w:ascii="Arial" w:eastAsia="Calibri" w:hAnsi="Arial" w:cs="Arial"/>
          <w:iCs/>
          <w:color w:val="000000"/>
          <w:sz w:val="24"/>
          <w:szCs w:val="24"/>
        </w:rPr>
        <w:t>.</w:t>
      </w:r>
    </w:p>
    <w:p w14:paraId="51AED7CD" w14:textId="77777777" w:rsidR="002D3185" w:rsidRPr="002D3185" w:rsidRDefault="002D3185" w:rsidP="002D3185">
      <w:pPr>
        <w:tabs>
          <w:tab w:val="left" w:pos="5805"/>
        </w:tabs>
        <w:autoSpaceDE w:val="0"/>
        <w:autoSpaceDN w:val="0"/>
        <w:adjustRightInd w:val="0"/>
        <w:spacing w:after="0" w:line="240" w:lineRule="auto"/>
        <w:ind w:left="360"/>
        <w:jc w:val="both"/>
        <w:rPr>
          <w:rFonts w:ascii="Arial" w:eastAsia="Calibri" w:hAnsi="Arial" w:cs="Arial"/>
          <w:iCs/>
          <w:color w:val="000000"/>
          <w:sz w:val="24"/>
          <w:szCs w:val="24"/>
        </w:rPr>
      </w:pPr>
    </w:p>
    <w:p w14:paraId="3B99AEA9" w14:textId="2651C81B" w:rsidR="002D3185" w:rsidRPr="002D3185" w:rsidRDefault="002D3185" w:rsidP="002D3185">
      <w:pPr>
        <w:autoSpaceDE w:val="0"/>
        <w:autoSpaceDN w:val="0"/>
        <w:adjustRightInd w:val="0"/>
        <w:spacing w:after="0" w:line="240" w:lineRule="auto"/>
        <w:jc w:val="both"/>
        <w:rPr>
          <w:rFonts w:ascii="Arial" w:eastAsia="Calibri" w:hAnsi="Arial" w:cs="Arial"/>
          <w:iCs/>
          <w:color w:val="000000"/>
          <w:sz w:val="24"/>
          <w:szCs w:val="24"/>
        </w:rPr>
      </w:pPr>
      <w:r w:rsidRPr="002D3185">
        <w:rPr>
          <w:rFonts w:ascii="Arial" w:eastAsia="Calibri" w:hAnsi="Arial" w:cs="Arial"/>
          <w:iCs/>
          <w:color w:val="000000"/>
          <w:sz w:val="24"/>
          <w:szCs w:val="24"/>
        </w:rPr>
        <w:t xml:space="preserve">These dual roles are important.  On the one hand, the EAC will need to help ensure that all scientific outputs (publications, opinions, press statements, </w:t>
      </w:r>
      <w:proofErr w:type="spellStart"/>
      <w:r w:rsidRPr="002D3185">
        <w:rPr>
          <w:rFonts w:ascii="Arial" w:eastAsia="Calibri" w:hAnsi="Arial" w:cs="Arial"/>
          <w:iCs/>
          <w:color w:val="000000"/>
          <w:sz w:val="24"/>
          <w:szCs w:val="24"/>
        </w:rPr>
        <w:t>etc</w:t>
      </w:r>
      <w:proofErr w:type="spellEnd"/>
      <w:r w:rsidRPr="002D3185">
        <w:rPr>
          <w:rFonts w:ascii="Arial" w:eastAsia="Calibri" w:hAnsi="Arial" w:cs="Arial"/>
          <w:iCs/>
          <w:color w:val="000000"/>
          <w:sz w:val="24"/>
          <w:szCs w:val="24"/>
        </w:rPr>
        <w:t xml:space="preserve">) are of high quality and independent from untoward influence by special interests.  On the other hand, the EAC will represent CRIS </w:t>
      </w:r>
      <w:r w:rsidR="00C158C7">
        <w:rPr>
          <w:rFonts w:ascii="Arial" w:eastAsia="Calibri" w:hAnsi="Arial" w:cs="Arial"/>
          <w:iCs/>
          <w:color w:val="000000"/>
          <w:sz w:val="24"/>
          <w:szCs w:val="24"/>
        </w:rPr>
        <w:t>M</w:t>
      </w:r>
      <w:r w:rsidRPr="002D3185">
        <w:rPr>
          <w:rFonts w:ascii="Arial" w:eastAsia="Calibri" w:hAnsi="Arial" w:cs="Arial"/>
          <w:iCs/>
          <w:color w:val="000000"/>
          <w:sz w:val="24"/>
          <w:szCs w:val="24"/>
        </w:rPr>
        <w:t xml:space="preserve">embers by making sure that CRIS programs are aligned to stakeholders’ priorities and are operating effectively.  </w:t>
      </w:r>
    </w:p>
    <w:p w14:paraId="11CE6569" w14:textId="77777777" w:rsidR="002D3185" w:rsidRPr="002D3185" w:rsidRDefault="002D3185" w:rsidP="002D3185">
      <w:pPr>
        <w:autoSpaceDE w:val="0"/>
        <w:autoSpaceDN w:val="0"/>
        <w:adjustRightInd w:val="0"/>
        <w:spacing w:after="0" w:line="240" w:lineRule="auto"/>
        <w:rPr>
          <w:rFonts w:ascii="Arial" w:eastAsia="Calibri" w:hAnsi="Arial" w:cs="Arial"/>
          <w:iCs/>
          <w:color w:val="000000"/>
          <w:sz w:val="24"/>
          <w:szCs w:val="24"/>
        </w:rPr>
      </w:pPr>
    </w:p>
    <w:p w14:paraId="361522B8" w14:textId="77777777" w:rsidR="002D3185" w:rsidRPr="002D3185" w:rsidRDefault="002D3185" w:rsidP="002D3185">
      <w:pPr>
        <w:autoSpaceDE w:val="0"/>
        <w:autoSpaceDN w:val="0"/>
        <w:adjustRightInd w:val="0"/>
        <w:spacing w:after="0" w:line="240" w:lineRule="auto"/>
        <w:rPr>
          <w:rFonts w:ascii="Arial" w:eastAsia="Calibri" w:hAnsi="Arial" w:cs="Arial"/>
          <w:iCs/>
          <w:color w:val="000000"/>
          <w:sz w:val="24"/>
          <w:szCs w:val="24"/>
        </w:rPr>
      </w:pPr>
      <w:r w:rsidRPr="002D3185">
        <w:rPr>
          <w:rFonts w:ascii="Arial" w:eastAsia="Calibri" w:hAnsi="Arial" w:cs="Arial"/>
          <w:iCs/>
          <w:color w:val="000000"/>
          <w:sz w:val="24"/>
          <w:szCs w:val="24"/>
        </w:rPr>
        <w:t>Specific activities to be carried out by the EAC:</w:t>
      </w:r>
    </w:p>
    <w:p w14:paraId="63E1C1D0" w14:textId="77777777" w:rsidR="002D3185" w:rsidRPr="002D3185" w:rsidRDefault="002D3185" w:rsidP="002D3185">
      <w:pPr>
        <w:autoSpaceDE w:val="0"/>
        <w:autoSpaceDN w:val="0"/>
        <w:adjustRightInd w:val="0"/>
        <w:spacing w:after="0" w:line="240" w:lineRule="auto"/>
        <w:rPr>
          <w:rFonts w:ascii="Arial" w:eastAsia="Calibri" w:hAnsi="Arial" w:cs="Arial"/>
          <w:color w:val="000000"/>
          <w:sz w:val="24"/>
          <w:szCs w:val="24"/>
        </w:rPr>
      </w:pPr>
    </w:p>
    <w:p w14:paraId="66D521A6" w14:textId="77777777" w:rsidR="002D3185" w:rsidRPr="002D3185" w:rsidRDefault="002D3185" w:rsidP="00D7716E">
      <w:pPr>
        <w:numPr>
          <w:ilvl w:val="0"/>
          <w:numId w:val="49"/>
        </w:num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color w:val="000000"/>
          <w:sz w:val="24"/>
          <w:szCs w:val="24"/>
        </w:rPr>
        <w:t>Support CRIS in development and updating of its Vision, Mission, Objectives, Goals, Strategies and performance measures.</w:t>
      </w:r>
    </w:p>
    <w:p w14:paraId="1978DC63" w14:textId="77777777" w:rsidR="002D3185" w:rsidRPr="002D3185" w:rsidRDefault="002D3185" w:rsidP="00D7716E">
      <w:pPr>
        <w:numPr>
          <w:ilvl w:val="0"/>
          <w:numId w:val="49"/>
        </w:num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color w:val="000000"/>
          <w:sz w:val="24"/>
          <w:szCs w:val="24"/>
        </w:rPr>
        <w:lastRenderedPageBreak/>
        <w:t>Provide support to CRIS staff as needed to ensure the overall effectiveness of the program.</w:t>
      </w:r>
    </w:p>
    <w:p w14:paraId="4CAB77D6" w14:textId="73FD4334" w:rsidR="002D3185" w:rsidRPr="002D3185" w:rsidRDefault="002D3185" w:rsidP="00D7716E">
      <w:pPr>
        <w:numPr>
          <w:ilvl w:val="0"/>
          <w:numId w:val="49"/>
        </w:num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sz w:val="24"/>
          <w:szCs w:val="24"/>
        </w:rPr>
        <w:t xml:space="preserve">Support CRIS in maintaining independence of its academic outputs from the interests of CRIS </w:t>
      </w:r>
      <w:r w:rsidR="00C158C7">
        <w:rPr>
          <w:rFonts w:ascii="Arial" w:eastAsia="Calibri" w:hAnsi="Arial" w:cs="Arial"/>
          <w:sz w:val="24"/>
          <w:szCs w:val="24"/>
        </w:rPr>
        <w:t>M</w:t>
      </w:r>
      <w:r w:rsidRPr="002D3185">
        <w:rPr>
          <w:rFonts w:ascii="Arial" w:eastAsia="Calibri" w:hAnsi="Arial" w:cs="Arial"/>
          <w:sz w:val="24"/>
          <w:szCs w:val="24"/>
        </w:rPr>
        <w:t xml:space="preserve">embers and other interested parties </w:t>
      </w:r>
      <w:proofErr w:type="gramStart"/>
      <w:r w:rsidRPr="002D3185">
        <w:rPr>
          <w:rFonts w:ascii="Arial" w:eastAsia="Calibri" w:hAnsi="Arial" w:cs="Arial"/>
          <w:sz w:val="24"/>
          <w:szCs w:val="24"/>
        </w:rPr>
        <w:t>in order to</w:t>
      </w:r>
      <w:proofErr w:type="gramEnd"/>
      <w:r w:rsidRPr="002D3185">
        <w:rPr>
          <w:rFonts w:ascii="Arial" w:eastAsia="Calibri" w:hAnsi="Arial" w:cs="Arial"/>
          <w:sz w:val="24"/>
          <w:szCs w:val="24"/>
        </w:rPr>
        <w:t xml:space="preserve"> ensure the integrity and credibility of information delivered by the Center’s scientists</w:t>
      </w:r>
      <w:r w:rsidRPr="002D3185">
        <w:rPr>
          <w:rFonts w:ascii="Arial" w:eastAsia="Calibri" w:hAnsi="Arial" w:cs="Arial"/>
          <w:color w:val="000000"/>
          <w:sz w:val="24"/>
          <w:szCs w:val="24"/>
        </w:rPr>
        <w:t>.</w:t>
      </w:r>
    </w:p>
    <w:p w14:paraId="69213D95" w14:textId="77777777" w:rsidR="002D3185" w:rsidRPr="002D3185" w:rsidRDefault="002D3185" w:rsidP="00D7716E">
      <w:pPr>
        <w:numPr>
          <w:ilvl w:val="0"/>
          <w:numId w:val="49"/>
        </w:num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iCs/>
          <w:color w:val="000000"/>
          <w:sz w:val="24"/>
          <w:szCs w:val="24"/>
        </w:rPr>
        <w:t xml:space="preserve">Provide support needed to help ensure CRIS develops and effectively executes </w:t>
      </w:r>
      <w:r w:rsidRPr="002D3185">
        <w:rPr>
          <w:rFonts w:ascii="Arial" w:eastAsia="Calibri" w:hAnsi="Arial" w:cs="Arial"/>
          <w:sz w:val="24"/>
          <w:szCs w:val="24"/>
        </w:rPr>
        <w:t>strategies and actions focused on solving problems aligned with the priorities of CRIS stakeholders</w:t>
      </w:r>
      <w:r w:rsidRPr="002D3185">
        <w:rPr>
          <w:rFonts w:ascii="Arial" w:eastAsia="Calibri" w:hAnsi="Arial" w:cs="Arial"/>
          <w:color w:val="000000"/>
          <w:sz w:val="24"/>
          <w:szCs w:val="24"/>
        </w:rPr>
        <w:t>:</w:t>
      </w:r>
    </w:p>
    <w:p w14:paraId="3B446C19" w14:textId="77777777" w:rsidR="002D3185" w:rsidRPr="002D3185" w:rsidRDefault="002D3185" w:rsidP="00D7716E">
      <w:pPr>
        <w:numPr>
          <w:ilvl w:val="1"/>
          <w:numId w:val="49"/>
        </w:num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color w:val="000000"/>
          <w:sz w:val="24"/>
          <w:szCs w:val="24"/>
        </w:rPr>
        <w:t>Provide a view to the CRIS Director and the members of the Internal Advisory Committee (IAC), as appropriate, on CRIS performance against agreed measures at least once per year, or more frequently as may be needed.</w:t>
      </w:r>
    </w:p>
    <w:p w14:paraId="4AF3D54C" w14:textId="77777777" w:rsidR="002D3185" w:rsidRPr="002D3185" w:rsidRDefault="002D3185" w:rsidP="00D7716E">
      <w:pPr>
        <w:numPr>
          <w:ilvl w:val="1"/>
          <w:numId w:val="49"/>
        </w:num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color w:val="000000"/>
          <w:sz w:val="24"/>
          <w:szCs w:val="24"/>
        </w:rPr>
        <w:t>Review the status of the endowment and CRIS budget on a regular frequency.  Provide guidance to the CRIS Director to help ensure the adequacy and stability of funding needed to support the Center.</w:t>
      </w:r>
    </w:p>
    <w:p w14:paraId="074A92C3" w14:textId="77777777" w:rsidR="002D3185" w:rsidRPr="002D3185" w:rsidRDefault="002D3185" w:rsidP="00D7716E">
      <w:pPr>
        <w:numPr>
          <w:ilvl w:val="1"/>
          <w:numId w:val="49"/>
        </w:num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color w:val="000000"/>
          <w:sz w:val="24"/>
          <w:szCs w:val="24"/>
        </w:rPr>
        <w:t xml:space="preserve">Engage with the IAC and MSU leadership to support implementation of performance improvement plans </w:t>
      </w:r>
      <w:proofErr w:type="gramStart"/>
      <w:r w:rsidRPr="002D3185">
        <w:rPr>
          <w:rFonts w:ascii="Arial" w:eastAsia="Calibri" w:hAnsi="Arial" w:cs="Arial"/>
          <w:color w:val="000000"/>
          <w:sz w:val="24"/>
          <w:szCs w:val="24"/>
        </w:rPr>
        <w:t>in the event that</w:t>
      </w:r>
      <w:proofErr w:type="gramEnd"/>
      <w:r w:rsidRPr="002D3185">
        <w:rPr>
          <w:rFonts w:ascii="Arial" w:eastAsia="Calibri" w:hAnsi="Arial" w:cs="Arial"/>
          <w:color w:val="000000"/>
          <w:sz w:val="24"/>
          <w:szCs w:val="24"/>
        </w:rPr>
        <w:t xml:space="preserve"> such action is needed.</w:t>
      </w:r>
    </w:p>
    <w:p w14:paraId="52ED07A0" w14:textId="77777777" w:rsidR="002D3185" w:rsidRPr="002D3185" w:rsidRDefault="002D3185" w:rsidP="00D7716E">
      <w:pPr>
        <w:numPr>
          <w:ilvl w:val="0"/>
          <w:numId w:val="49"/>
        </w:num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color w:val="000000"/>
          <w:sz w:val="24"/>
          <w:szCs w:val="24"/>
        </w:rPr>
        <w:t>Assist CRIS in growing support for the work done by the Center:</w:t>
      </w:r>
    </w:p>
    <w:p w14:paraId="6A4A5539" w14:textId="560819DA" w:rsidR="002D3185" w:rsidRPr="002D3185" w:rsidRDefault="002D3185" w:rsidP="00D7716E">
      <w:pPr>
        <w:numPr>
          <w:ilvl w:val="1"/>
          <w:numId w:val="49"/>
        </w:num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color w:val="000000"/>
          <w:sz w:val="24"/>
          <w:szCs w:val="24"/>
        </w:rPr>
        <w:t xml:space="preserve">Recruiting new CRIS </w:t>
      </w:r>
      <w:r w:rsidR="00C158C7">
        <w:rPr>
          <w:rFonts w:ascii="Arial" w:eastAsia="Calibri" w:hAnsi="Arial" w:cs="Arial"/>
          <w:color w:val="000000"/>
          <w:sz w:val="24"/>
          <w:szCs w:val="24"/>
        </w:rPr>
        <w:t>M</w:t>
      </w:r>
      <w:r w:rsidRPr="002D3185">
        <w:rPr>
          <w:rFonts w:ascii="Arial" w:eastAsia="Calibri" w:hAnsi="Arial" w:cs="Arial"/>
          <w:color w:val="000000"/>
          <w:sz w:val="24"/>
          <w:szCs w:val="24"/>
        </w:rPr>
        <w:t>embers.</w:t>
      </w:r>
    </w:p>
    <w:p w14:paraId="40B44C37" w14:textId="77777777" w:rsidR="002D3185" w:rsidRPr="002D3185" w:rsidRDefault="002D3185" w:rsidP="00D7716E">
      <w:pPr>
        <w:numPr>
          <w:ilvl w:val="1"/>
          <w:numId w:val="49"/>
        </w:num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color w:val="000000"/>
          <w:sz w:val="24"/>
          <w:szCs w:val="24"/>
        </w:rPr>
        <w:t>Procuring outside sources of funding for research projects.</w:t>
      </w:r>
    </w:p>
    <w:p w14:paraId="5FDCB205" w14:textId="77777777" w:rsidR="002D3185" w:rsidRPr="002D3185" w:rsidRDefault="002D3185" w:rsidP="00D7716E">
      <w:pPr>
        <w:numPr>
          <w:ilvl w:val="0"/>
          <w:numId w:val="49"/>
        </w:num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color w:val="000000"/>
          <w:sz w:val="24"/>
          <w:szCs w:val="24"/>
        </w:rPr>
        <w:t>Make recommendations to the IAC for new committee members for both the EAC and the Emerging Issues Committee when the terms of committee members conclude.</w:t>
      </w:r>
    </w:p>
    <w:p w14:paraId="30A65411" w14:textId="77777777" w:rsidR="002D3185" w:rsidRPr="002D3185" w:rsidRDefault="002D3185" w:rsidP="002D3185">
      <w:pPr>
        <w:autoSpaceDE w:val="0"/>
        <w:autoSpaceDN w:val="0"/>
        <w:adjustRightInd w:val="0"/>
        <w:spacing w:after="0" w:line="240" w:lineRule="auto"/>
        <w:jc w:val="both"/>
        <w:rPr>
          <w:rFonts w:ascii="Arial" w:eastAsia="Calibri" w:hAnsi="Arial" w:cs="Arial"/>
          <w:b/>
          <w:color w:val="000000"/>
          <w:sz w:val="24"/>
          <w:szCs w:val="24"/>
        </w:rPr>
      </w:pPr>
    </w:p>
    <w:p w14:paraId="77F3D961" w14:textId="77777777" w:rsidR="002D3185" w:rsidRPr="002D3185" w:rsidRDefault="002D3185" w:rsidP="002D3185">
      <w:pPr>
        <w:autoSpaceDE w:val="0"/>
        <w:autoSpaceDN w:val="0"/>
        <w:adjustRightInd w:val="0"/>
        <w:spacing w:after="0" w:line="240" w:lineRule="auto"/>
        <w:jc w:val="both"/>
        <w:rPr>
          <w:rFonts w:ascii="Arial" w:eastAsia="Calibri" w:hAnsi="Arial" w:cs="Arial"/>
          <w:b/>
          <w:color w:val="000000"/>
          <w:sz w:val="24"/>
          <w:szCs w:val="24"/>
        </w:rPr>
      </w:pPr>
      <w:r w:rsidRPr="002D3185">
        <w:rPr>
          <w:rFonts w:ascii="Arial" w:eastAsia="Calibri" w:hAnsi="Arial" w:cs="Arial"/>
          <w:b/>
          <w:color w:val="000000"/>
          <w:sz w:val="24"/>
          <w:szCs w:val="24"/>
        </w:rPr>
        <w:t>EAC MEETINGS:</w:t>
      </w:r>
    </w:p>
    <w:p w14:paraId="60E749D5" w14:textId="77777777" w:rsidR="002D3185" w:rsidRPr="002D3185" w:rsidRDefault="002D3185" w:rsidP="002D3185">
      <w:pPr>
        <w:autoSpaceDE w:val="0"/>
        <w:autoSpaceDN w:val="0"/>
        <w:adjustRightInd w:val="0"/>
        <w:spacing w:after="0" w:line="240" w:lineRule="auto"/>
        <w:jc w:val="both"/>
        <w:rPr>
          <w:rFonts w:ascii="Arial" w:eastAsia="Calibri" w:hAnsi="Arial" w:cs="Arial"/>
          <w:b/>
          <w:color w:val="000000"/>
          <w:sz w:val="24"/>
          <w:szCs w:val="24"/>
        </w:rPr>
      </w:pPr>
    </w:p>
    <w:p w14:paraId="24086A4A" w14:textId="77777777" w:rsidR="002D3185" w:rsidRPr="002D3185" w:rsidRDefault="002D3185" w:rsidP="002D3185">
      <w:pPr>
        <w:autoSpaceDE w:val="0"/>
        <w:autoSpaceDN w:val="0"/>
        <w:adjustRightInd w:val="0"/>
        <w:spacing w:after="0" w:line="240" w:lineRule="auto"/>
        <w:jc w:val="both"/>
        <w:rPr>
          <w:rFonts w:ascii="Arial" w:eastAsia="Calibri" w:hAnsi="Arial" w:cs="Arial"/>
          <w:color w:val="000000"/>
          <w:sz w:val="24"/>
          <w:szCs w:val="24"/>
        </w:rPr>
      </w:pPr>
      <w:r w:rsidRPr="002D3185">
        <w:rPr>
          <w:rFonts w:ascii="Arial" w:eastAsia="Calibri" w:hAnsi="Arial" w:cs="Arial"/>
          <w:color w:val="000000"/>
          <w:sz w:val="24"/>
          <w:szCs w:val="24"/>
        </w:rPr>
        <w:t>The EAC shall meet formally at least once per year, or more often as the EAC Executive Team (defined below) may determine is appropriate.  The meetings will be open to EAC members and the CRIS Director.  Guests may attend with the agreement of the majority of EAC members.  The EAC may also hold Executive Sessions that would include EAC members only.  An Executive Session of the EAC may only be called if a quorum of half the members and reflecting all sectors are present.</w:t>
      </w:r>
    </w:p>
    <w:p w14:paraId="71E260A9" w14:textId="77777777" w:rsidR="002D3185" w:rsidRPr="002D3185" w:rsidRDefault="002D3185" w:rsidP="002D3185">
      <w:pPr>
        <w:autoSpaceDE w:val="0"/>
        <w:autoSpaceDN w:val="0"/>
        <w:adjustRightInd w:val="0"/>
        <w:spacing w:after="0" w:line="240" w:lineRule="auto"/>
        <w:jc w:val="both"/>
        <w:rPr>
          <w:rFonts w:ascii="Arial" w:eastAsia="Calibri" w:hAnsi="Arial" w:cs="Arial"/>
          <w:color w:val="000000"/>
          <w:sz w:val="24"/>
          <w:szCs w:val="24"/>
        </w:rPr>
      </w:pPr>
    </w:p>
    <w:p w14:paraId="14A3340D" w14:textId="77777777" w:rsidR="002D3185" w:rsidRPr="002D3185" w:rsidRDefault="002D3185" w:rsidP="002D3185">
      <w:pPr>
        <w:autoSpaceDE w:val="0"/>
        <w:autoSpaceDN w:val="0"/>
        <w:adjustRightInd w:val="0"/>
        <w:spacing w:after="0" w:line="240" w:lineRule="auto"/>
        <w:jc w:val="both"/>
        <w:rPr>
          <w:rFonts w:ascii="Arial" w:eastAsia="Calibri" w:hAnsi="Arial" w:cs="Arial"/>
          <w:b/>
          <w:color w:val="000000"/>
          <w:sz w:val="24"/>
          <w:szCs w:val="24"/>
        </w:rPr>
      </w:pPr>
      <w:r w:rsidRPr="002D3185">
        <w:rPr>
          <w:rFonts w:ascii="Arial" w:eastAsia="Calibri" w:hAnsi="Arial" w:cs="Arial"/>
          <w:b/>
          <w:color w:val="000000"/>
          <w:sz w:val="24"/>
          <w:szCs w:val="24"/>
        </w:rPr>
        <w:t>STRUCTURE AND OPERATION OF THE EAC</w:t>
      </w:r>
    </w:p>
    <w:p w14:paraId="5410858D" w14:textId="77777777" w:rsidR="002D3185" w:rsidRPr="002D3185" w:rsidRDefault="002D3185" w:rsidP="002D3185">
      <w:pPr>
        <w:autoSpaceDE w:val="0"/>
        <w:autoSpaceDN w:val="0"/>
        <w:adjustRightInd w:val="0"/>
        <w:spacing w:after="0" w:line="240" w:lineRule="auto"/>
        <w:jc w:val="both"/>
        <w:rPr>
          <w:rFonts w:ascii="Arial" w:eastAsia="Calibri" w:hAnsi="Arial" w:cs="Arial"/>
          <w:color w:val="000000"/>
          <w:sz w:val="24"/>
          <w:szCs w:val="24"/>
        </w:rPr>
      </w:pPr>
    </w:p>
    <w:p w14:paraId="18E06038" w14:textId="77777777" w:rsidR="002D3185" w:rsidRPr="002D3185" w:rsidRDefault="002D3185" w:rsidP="002D3185">
      <w:p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iCs/>
          <w:color w:val="000000"/>
          <w:sz w:val="24"/>
          <w:szCs w:val="24"/>
        </w:rPr>
        <w:t>CRIS is envisioned to be a new partnership between academia, industry, government, and non-governmental organizations (NGOs) focused on chemical-based ingredient safety.  The optimal structure of the EAC reflects the commitment of the Center to diversity and balance, as reflected by the following qualities:</w:t>
      </w:r>
    </w:p>
    <w:p w14:paraId="72D810B1" w14:textId="77777777" w:rsidR="002D3185" w:rsidRPr="002D3185" w:rsidRDefault="002D3185" w:rsidP="002D3185">
      <w:pPr>
        <w:autoSpaceDE w:val="0"/>
        <w:autoSpaceDN w:val="0"/>
        <w:adjustRightInd w:val="0"/>
        <w:spacing w:after="0" w:line="240" w:lineRule="auto"/>
        <w:jc w:val="both"/>
        <w:rPr>
          <w:rFonts w:ascii="Arial" w:eastAsia="Calibri" w:hAnsi="Arial" w:cs="Arial"/>
          <w:color w:val="000000"/>
          <w:sz w:val="24"/>
          <w:szCs w:val="24"/>
        </w:rPr>
      </w:pPr>
    </w:p>
    <w:p w14:paraId="66055A06" w14:textId="77777777" w:rsidR="002D3185" w:rsidRPr="002D3185" w:rsidRDefault="002D3185" w:rsidP="00D7716E">
      <w:pPr>
        <w:numPr>
          <w:ilvl w:val="0"/>
          <w:numId w:val="43"/>
        </w:num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color w:val="000000"/>
          <w:sz w:val="24"/>
          <w:szCs w:val="24"/>
        </w:rPr>
        <w:t>Membership composition:</w:t>
      </w:r>
    </w:p>
    <w:p w14:paraId="765B7E74" w14:textId="77777777" w:rsidR="002D3185" w:rsidRPr="002D3185" w:rsidRDefault="002D3185" w:rsidP="00D7716E">
      <w:pPr>
        <w:numPr>
          <w:ilvl w:val="1"/>
          <w:numId w:val="43"/>
        </w:num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color w:val="000000"/>
          <w:sz w:val="24"/>
          <w:szCs w:val="24"/>
        </w:rPr>
        <w:t>A maximum of five representatives from CRIS Member private sector organizations</w:t>
      </w:r>
    </w:p>
    <w:p w14:paraId="2F0F2606" w14:textId="77777777" w:rsidR="002D3185" w:rsidRPr="002D3185" w:rsidRDefault="002D3185" w:rsidP="00D7716E">
      <w:pPr>
        <w:numPr>
          <w:ilvl w:val="1"/>
          <w:numId w:val="43"/>
        </w:num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color w:val="000000"/>
          <w:sz w:val="24"/>
          <w:szCs w:val="24"/>
        </w:rPr>
        <w:t xml:space="preserve">A minimum of two representatives from academic institutions other than MSU </w:t>
      </w:r>
    </w:p>
    <w:p w14:paraId="73326DA6" w14:textId="77777777" w:rsidR="002D3185" w:rsidRPr="002D3185" w:rsidRDefault="002D3185" w:rsidP="00D7716E">
      <w:pPr>
        <w:numPr>
          <w:ilvl w:val="1"/>
          <w:numId w:val="43"/>
        </w:num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color w:val="000000"/>
          <w:sz w:val="24"/>
          <w:szCs w:val="24"/>
        </w:rPr>
        <w:t>A minimum of two representatives from government organizations</w:t>
      </w:r>
    </w:p>
    <w:p w14:paraId="70A55F5B" w14:textId="3EF7FCFD" w:rsidR="002D3185" w:rsidRPr="008F5A33" w:rsidRDefault="00135FC1" w:rsidP="00D7716E">
      <w:pPr>
        <w:numPr>
          <w:ilvl w:val="1"/>
          <w:numId w:val="43"/>
        </w:numPr>
        <w:autoSpaceDE w:val="0"/>
        <w:autoSpaceDN w:val="0"/>
        <w:adjustRightInd w:val="0"/>
        <w:spacing w:after="0" w:line="240" w:lineRule="auto"/>
        <w:contextualSpacing/>
        <w:jc w:val="both"/>
        <w:rPr>
          <w:rFonts w:ascii="Arial" w:eastAsia="Calibri" w:hAnsi="Arial" w:cs="Arial"/>
          <w:color w:val="000000"/>
          <w:sz w:val="24"/>
          <w:szCs w:val="24"/>
        </w:rPr>
      </w:pPr>
      <w:r w:rsidRPr="00C553F9">
        <w:rPr>
          <w:rFonts w:ascii="Arial" w:eastAsia="Calibri" w:hAnsi="Arial" w:cs="Arial"/>
          <w:color w:val="000000"/>
          <w:sz w:val="24"/>
          <w:szCs w:val="24"/>
        </w:rPr>
        <w:lastRenderedPageBreak/>
        <w:t>If possible, a</w:t>
      </w:r>
      <w:r w:rsidR="002D3185" w:rsidRPr="008F5A33">
        <w:rPr>
          <w:rFonts w:ascii="Arial" w:eastAsia="Calibri" w:hAnsi="Arial" w:cs="Arial"/>
          <w:color w:val="000000"/>
          <w:sz w:val="24"/>
          <w:szCs w:val="24"/>
        </w:rPr>
        <w:t xml:space="preserve"> minimum of two representatives from NGOs</w:t>
      </w:r>
    </w:p>
    <w:p w14:paraId="13480F09" w14:textId="77777777" w:rsidR="002D3185" w:rsidRPr="002D3185" w:rsidRDefault="002D3185" w:rsidP="00D7716E">
      <w:pPr>
        <w:numPr>
          <w:ilvl w:val="0"/>
          <w:numId w:val="43"/>
        </w:num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color w:val="000000"/>
          <w:sz w:val="24"/>
          <w:szCs w:val="24"/>
        </w:rPr>
        <w:t>Terms of service on the EAC:</w:t>
      </w:r>
    </w:p>
    <w:p w14:paraId="4E75922D" w14:textId="77777777" w:rsidR="002D3185" w:rsidRPr="002D3185" w:rsidRDefault="002D3185" w:rsidP="00D7716E">
      <w:pPr>
        <w:numPr>
          <w:ilvl w:val="1"/>
          <w:numId w:val="43"/>
        </w:num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color w:val="000000"/>
          <w:sz w:val="24"/>
          <w:szCs w:val="24"/>
        </w:rPr>
        <w:t>The members of the EAC will serve on a rotating basis to ensure opportunity for many to serve</w:t>
      </w:r>
    </w:p>
    <w:p w14:paraId="0F75B43F" w14:textId="77777777" w:rsidR="002D3185" w:rsidRPr="002D3185" w:rsidRDefault="002D3185" w:rsidP="00D7716E">
      <w:pPr>
        <w:numPr>
          <w:ilvl w:val="1"/>
          <w:numId w:val="43"/>
        </w:num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color w:val="000000"/>
          <w:sz w:val="24"/>
          <w:szCs w:val="24"/>
        </w:rPr>
        <w:t>Ideally, one third of the members of the EAC, reflecting all sectors, will rotate off in any given year</w:t>
      </w:r>
    </w:p>
    <w:p w14:paraId="31909DF1" w14:textId="77777777" w:rsidR="002D3185" w:rsidRPr="002D3185" w:rsidRDefault="002D3185" w:rsidP="00D7716E">
      <w:pPr>
        <w:numPr>
          <w:ilvl w:val="1"/>
          <w:numId w:val="43"/>
        </w:num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color w:val="000000"/>
          <w:sz w:val="24"/>
          <w:szCs w:val="24"/>
        </w:rPr>
        <w:t>Terms of service will overlap to ensure continuity of knowledge within the committee</w:t>
      </w:r>
    </w:p>
    <w:p w14:paraId="14080437" w14:textId="77777777" w:rsidR="002D3185" w:rsidRPr="002D3185" w:rsidRDefault="002D3185" w:rsidP="00D7716E">
      <w:pPr>
        <w:numPr>
          <w:ilvl w:val="1"/>
          <w:numId w:val="43"/>
        </w:num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color w:val="000000"/>
          <w:sz w:val="24"/>
          <w:szCs w:val="24"/>
        </w:rPr>
        <w:t>The duration of the term of service will be 3 years</w:t>
      </w:r>
    </w:p>
    <w:p w14:paraId="12966768" w14:textId="77777777" w:rsidR="002D3185" w:rsidRPr="002D3185" w:rsidRDefault="002D3185" w:rsidP="00D7716E">
      <w:pPr>
        <w:numPr>
          <w:ilvl w:val="1"/>
          <w:numId w:val="43"/>
        </w:num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color w:val="000000"/>
          <w:sz w:val="24"/>
          <w:szCs w:val="24"/>
        </w:rPr>
        <w:t>Members can serve a maximum of two consecutive 3-year terms; but can be re-considered for membership on the EAC after sitting out a full term</w:t>
      </w:r>
    </w:p>
    <w:p w14:paraId="2F09C7D1" w14:textId="77777777" w:rsidR="002D3185" w:rsidRPr="002D3185" w:rsidRDefault="002D3185" w:rsidP="00D7716E">
      <w:pPr>
        <w:numPr>
          <w:ilvl w:val="0"/>
          <w:numId w:val="43"/>
        </w:num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color w:val="000000"/>
          <w:sz w:val="24"/>
          <w:szCs w:val="24"/>
        </w:rPr>
        <w:t>Appointment of members to the EAC:</w:t>
      </w:r>
    </w:p>
    <w:p w14:paraId="254357E5" w14:textId="77777777" w:rsidR="002D3185" w:rsidRPr="002D3185" w:rsidRDefault="002D3185" w:rsidP="00D7716E">
      <w:pPr>
        <w:numPr>
          <w:ilvl w:val="1"/>
          <w:numId w:val="43"/>
        </w:num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color w:val="000000"/>
          <w:sz w:val="24"/>
          <w:szCs w:val="24"/>
        </w:rPr>
        <w:t>Representatives from CRIS Member private sector organizations will be elected by CRIS Members in accordance with the CRIS Bylaws</w:t>
      </w:r>
    </w:p>
    <w:p w14:paraId="238FC429" w14:textId="77777777" w:rsidR="002D3185" w:rsidRPr="002D3185" w:rsidRDefault="002D3185" w:rsidP="00D7716E">
      <w:pPr>
        <w:numPr>
          <w:ilvl w:val="1"/>
          <w:numId w:val="43"/>
        </w:num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color w:val="000000"/>
          <w:sz w:val="24"/>
          <w:szCs w:val="24"/>
        </w:rPr>
        <w:t>Representatives from all other sectors on the EAC will be appointed by the IAC in accordance with the CRIS Bylaws</w:t>
      </w:r>
    </w:p>
    <w:p w14:paraId="5D6515CF" w14:textId="77777777" w:rsidR="002D3185" w:rsidRPr="002D3185" w:rsidRDefault="002D3185" w:rsidP="00D7716E">
      <w:pPr>
        <w:numPr>
          <w:ilvl w:val="0"/>
          <w:numId w:val="43"/>
        </w:num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color w:val="000000"/>
          <w:sz w:val="24"/>
          <w:szCs w:val="24"/>
        </w:rPr>
        <w:t>EAC Operations:</w:t>
      </w:r>
    </w:p>
    <w:p w14:paraId="0A0299E4" w14:textId="77777777" w:rsidR="002D3185" w:rsidRPr="002D3185" w:rsidRDefault="002D3185" w:rsidP="00D7716E">
      <w:pPr>
        <w:numPr>
          <w:ilvl w:val="0"/>
          <w:numId w:val="44"/>
        </w:num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color w:val="000000"/>
          <w:sz w:val="24"/>
          <w:szCs w:val="24"/>
        </w:rPr>
        <w:t>The members of the EAC will select / elect a chair, and a vice chair who will serve staggered two-year terms</w:t>
      </w:r>
    </w:p>
    <w:p w14:paraId="20D684B1" w14:textId="77777777" w:rsidR="002D3185" w:rsidRPr="002D3185" w:rsidRDefault="002D3185" w:rsidP="00D7716E">
      <w:pPr>
        <w:numPr>
          <w:ilvl w:val="0"/>
          <w:numId w:val="44"/>
        </w:num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color w:val="000000"/>
          <w:sz w:val="24"/>
          <w:szCs w:val="24"/>
        </w:rPr>
        <w:t>The chair, vice chair, and the Center Director will constitute the Executive Team of the EAC</w:t>
      </w:r>
    </w:p>
    <w:p w14:paraId="60AD2B01" w14:textId="77777777" w:rsidR="002D3185" w:rsidRPr="002D3185" w:rsidRDefault="002D3185" w:rsidP="00D7716E">
      <w:pPr>
        <w:numPr>
          <w:ilvl w:val="0"/>
          <w:numId w:val="44"/>
        </w:num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color w:val="000000"/>
          <w:sz w:val="24"/>
          <w:szCs w:val="24"/>
        </w:rPr>
        <w:t>The Executive Team will work together to coordinate the activities the EAC</w:t>
      </w:r>
    </w:p>
    <w:p w14:paraId="6E57A1BF" w14:textId="77777777" w:rsidR="002D3185" w:rsidRPr="002D3185" w:rsidRDefault="002D3185" w:rsidP="00D7716E">
      <w:pPr>
        <w:numPr>
          <w:ilvl w:val="0"/>
          <w:numId w:val="44"/>
        </w:num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color w:val="000000"/>
          <w:sz w:val="24"/>
          <w:szCs w:val="24"/>
        </w:rPr>
        <w:t>It is envisioned that the vice chair will normally become the chair</w:t>
      </w:r>
    </w:p>
    <w:p w14:paraId="32E51B2B" w14:textId="77777777" w:rsidR="002D3185" w:rsidRPr="002D3185" w:rsidRDefault="002D3185" w:rsidP="00D7716E">
      <w:pPr>
        <w:numPr>
          <w:ilvl w:val="0"/>
          <w:numId w:val="44"/>
        </w:num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color w:val="000000"/>
          <w:sz w:val="24"/>
          <w:szCs w:val="24"/>
        </w:rPr>
        <w:t>The chair and vice chair should alternate representing the industry and non-industry sectors of the EAC, respectively</w:t>
      </w:r>
    </w:p>
    <w:p w14:paraId="1A5000FD" w14:textId="77777777" w:rsidR="002D3185" w:rsidRPr="002D3185" w:rsidRDefault="002D3185" w:rsidP="002D3185">
      <w:pPr>
        <w:rPr>
          <w:rFonts w:ascii="Arial" w:eastAsia="Calibri" w:hAnsi="Arial" w:cs="Arial"/>
          <w:color w:val="000000"/>
          <w:sz w:val="24"/>
          <w:szCs w:val="24"/>
        </w:rPr>
      </w:pPr>
      <w:r w:rsidRPr="002D3185">
        <w:rPr>
          <w:rFonts w:ascii="Arial" w:eastAsia="Calibri" w:hAnsi="Arial" w:cs="Arial"/>
          <w:color w:val="000000"/>
          <w:sz w:val="24"/>
          <w:szCs w:val="24"/>
        </w:rPr>
        <w:br w:type="page"/>
      </w:r>
    </w:p>
    <w:p w14:paraId="0E5C9832" w14:textId="77777777" w:rsidR="002D3185" w:rsidRPr="002D3185" w:rsidRDefault="002D3185" w:rsidP="002D3185">
      <w:pPr>
        <w:autoSpaceDE w:val="0"/>
        <w:autoSpaceDN w:val="0"/>
        <w:adjustRightInd w:val="0"/>
        <w:spacing w:after="120" w:line="240" w:lineRule="auto"/>
        <w:jc w:val="center"/>
        <w:rPr>
          <w:rFonts w:ascii="Arial" w:eastAsia="Calibri" w:hAnsi="Arial" w:cs="Arial"/>
          <w:b/>
          <w:color w:val="000000"/>
          <w:sz w:val="24"/>
          <w:szCs w:val="24"/>
        </w:rPr>
      </w:pPr>
      <w:r w:rsidRPr="002D3185">
        <w:rPr>
          <w:rFonts w:ascii="Arial" w:eastAsia="Calibri" w:hAnsi="Arial" w:cs="Arial"/>
          <w:b/>
          <w:color w:val="000000"/>
          <w:sz w:val="24"/>
          <w:szCs w:val="24"/>
        </w:rPr>
        <w:lastRenderedPageBreak/>
        <w:t>Center for Research on Ingredient Safety (CRIS)</w:t>
      </w:r>
    </w:p>
    <w:p w14:paraId="11476DC1" w14:textId="77777777" w:rsidR="002D3185" w:rsidRPr="002D3185" w:rsidRDefault="002D3185" w:rsidP="002D3185">
      <w:pPr>
        <w:autoSpaceDE w:val="0"/>
        <w:autoSpaceDN w:val="0"/>
        <w:adjustRightInd w:val="0"/>
        <w:spacing w:after="120" w:line="240" w:lineRule="auto"/>
        <w:jc w:val="center"/>
        <w:rPr>
          <w:rFonts w:ascii="Arial" w:eastAsia="Calibri" w:hAnsi="Arial" w:cs="Arial"/>
          <w:b/>
          <w:color w:val="000000"/>
          <w:sz w:val="24"/>
          <w:szCs w:val="24"/>
        </w:rPr>
      </w:pPr>
      <w:r w:rsidRPr="002D3185">
        <w:rPr>
          <w:rFonts w:ascii="Arial" w:eastAsia="Calibri" w:hAnsi="Arial" w:cs="Arial"/>
          <w:b/>
          <w:color w:val="000000"/>
          <w:sz w:val="24"/>
          <w:szCs w:val="24"/>
        </w:rPr>
        <w:t>Emerging Issues Committee (EIC)</w:t>
      </w:r>
    </w:p>
    <w:p w14:paraId="7C4A4729" w14:textId="77777777" w:rsidR="002D3185" w:rsidRPr="002D3185" w:rsidRDefault="002D3185" w:rsidP="002D3185">
      <w:pPr>
        <w:autoSpaceDE w:val="0"/>
        <w:autoSpaceDN w:val="0"/>
        <w:adjustRightInd w:val="0"/>
        <w:spacing w:after="120" w:line="240" w:lineRule="auto"/>
        <w:jc w:val="center"/>
        <w:rPr>
          <w:rFonts w:ascii="Arial" w:eastAsia="Calibri" w:hAnsi="Arial" w:cs="Arial"/>
          <w:b/>
          <w:color w:val="000000"/>
          <w:sz w:val="24"/>
          <w:szCs w:val="24"/>
        </w:rPr>
      </w:pPr>
      <w:r w:rsidRPr="002D3185">
        <w:rPr>
          <w:rFonts w:ascii="Arial" w:eastAsia="Calibri" w:hAnsi="Arial" w:cs="Arial"/>
          <w:b/>
          <w:color w:val="000000"/>
          <w:sz w:val="24"/>
          <w:szCs w:val="24"/>
        </w:rPr>
        <w:t xml:space="preserve">Charter </w:t>
      </w:r>
      <w:r w:rsidRPr="00970E23">
        <w:rPr>
          <w:rFonts w:ascii="Arial" w:eastAsia="Calibri" w:hAnsi="Arial" w:cs="Arial"/>
          <w:color w:val="000000"/>
          <w:sz w:val="24"/>
          <w:szCs w:val="24"/>
        </w:rPr>
        <w:t>(</w:t>
      </w:r>
      <w:r w:rsidRPr="00970E23">
        <w:rPr>
          <w:rFonts w:ascii="Arial" w:eastAsia="Calibri" w:hAnsi="Arial" w:cs="Arial"/>
          <w:i/>
          <w:color w:val="000000"/>
          <w:sz w:val="24"/>
          <w:szCs w:val="24"/>
        </w:rPr>
        <w:t>October 6, 2016</w:t>
      </w:r>
      <w:r w:rsidRPr="00970E23">
        <w:rPr>
          <w:rFonts w:ascii="Arial" w:eastAsia="Calibri" w:hAnsi="Arial" w:cs="Arial"/>
          <w:color w:val="000000"/>
          <w:sz w:val="24"/>
          <w:szCs w:val="24"/>
        </w:rPr>
        <w:t>)</w:t>
      </w:r>
    </w:p>
    <w:p w14:paraId="4898E160" w14:textId="77777777" w:rsidR="002D3185" w:rsidRPr="002D3185" w:rsidRDefault="002D3185" w:rsidP="002D3185">
      <w:pPr>
        <w:autoSpaceDE w:val="0"/>
        <w:autoSpaceDN w:val="0"/>
        <w:adjustRightInd w:val="0"/>
        <w:spacing w:after="0" w:line="240" w:lineRule="auto"/>
        <w:rPr>
          <w:rFonts w:ascii="Arial" w:eastAsia="Calibri" w:hAnsi="Arial" w:cs="Arial"/>
          <w:color w:val="000000"/>
          <w:sz w:val="24"/>
          <w:szCs w:val="24"/>
        </w:rPr>
      </w:pPr>
    </w:p>
    <w:p w14:paraId="2C0AEA21" w14:textId="77777777" w:rsidR="002D3185" w:rsidRPr="002D3185" w:rsidRDefault="002D3185" w:rsidP="002D3185">
      <w:pPr>
        <w:autoSpaceDE w:val="0"/>
        <w:autoSpaceDN w:val="0"/>
        <w:adjustRightInd w:val="0"/>
        <w:spacing w:after="0" w:line="240" w:lineRule="auto"/>
        <w:contextualSpacing/>
        <w:rPr>
          <w:rFonts w:ascii="Arial" w:eastAsia="Calibri" w:hAnsi="Arial" w:cs="Arial"/>
          <w:color w:val="000000"/>
          <w:sz w:val="24"/>
          <w:szCs w:val="24"/>
        </w:rPr>
      </w:pPr>
      <w:r w:rsidRPr="002D3185">
        <w:rPr>
          <w:rFonts w:ascii="Arial" w:eastAsia="Calibri" w:hAnsi="Arial" w:cs="Arial"/>
          <w:iCs/>
          <w:color w:val="000000"/>
          <w:sz w:val="24"/>
          <w:szCs w:val="24"/>
        </w:rPr>
        <w:t xml:space="preserve">Michigan State University (MSU) established the Center for Research on Ingredient Safety (CRIS) in 2014 to serve as a hub for objective science that adds rigor and data to the highly visible discourse on consumer product and ingredient safety.  CRIS was envisioned by its founders as a </w:t>
      </w:r>
      <w:r w:rsidRPr="002D3185">
        <w:rPr>
          <w:rFonts w:ascii="Arial" w:eastAsia="Calibri" w:hAnsi="Arial" w:cs="Arial"/>
          <w:color w:val="000000"/>
          <w:sz w:val="24"/>
          <w:szCs w:val="24"/>
        </w:rPr>
        <w:t xml:space="preserve">program with a focus on the safe use of chemical ingredients in </w:t>
      </w:r>
      <w:proofErr w:type="gramStart"/>
      <w:r w:rsidRPr="002D3185">
        <w:rPr>
          <w:rFonts w:ascii="Arial" w:eastAsia="Calibri" w:hAnsi="Arial" w:cs="Arial"/>
          <w:color w:val="000000"/>
          <w:sz w:val="24"/>
          <w:szCs w:val="24"/>
        </w:rPr>
        <w:t>consumer packaged</w:t>
      </w:r>
      <w:proofErr w:type="gramEnd"/>
      <w:r w:rsidRPr="002D3185">
        <w:rPr>
          <w:rFonts w:ascii="Arial" w:eastAsia="Calibri" w:hAnsi="Arial" w:cs="Arial"/>
          <w:color w:val="000000"/>
          <w:sz w:val="24"/>
          <w:szCs w:val="24"/>
        </w:rPr>
        <w:t xml:space="preserve"> goods including foods, beverages, cosmetics, household care, personal care, and other product types, that will broadly build capability in three areas:  scientific research, risk communication, and education &amp; training.</w:t>
      </w:r>
    </w:p>
    <w:p w14:paraId="39C4CE0E" w14:textId="77777777" w:rsidR="002D3185" w:rsidRPr="002D3185" w:rsidRDefault="002D3185" w:rsidP="002D3185">
      <w:pPr>
        <w:autoSpaceDE w:val="0"/>
        <w:autoSpaceDN w:val="0"/>
        <w:adjustRightInd w:val="0"/>
        <w:spacing w:after="0"/>
        <w:rPr>
          <w:rFonts w:ascii="Arial" w:eastAsia="Calibri" w:hAnsi="Arial" w:cs="Arial"/>
          <w:iCs/>
          <w:color w:val="000000"/>
          <w:sz w:val="24"/>
          <w:szCs w:val="24"/>
        </w:rPr>
      </w:pPr>
    </w:p>
    <w:p w14:paraId="4E21AF4D" w14:textId="77777777" w:rsidR="002D3185" w:rsidRPr="002D3185" w:rsidRDefault="002D3185" w:rsidP="002D3185">
      <w:pPr>
        <w:autoSpaceDE w:val="0"/>
        <w:autoSpaceDN w:val="0"/>
        <w:adjustRightInd w:val="0"/>
        <w:spacing w:after="0" w:line="240" w:lineRule="auto"/>
        <w:contextualSpacing/>
        <w:rPr>
          <w:rFonts w:ascii="Arial" w:eastAsia="Calibri" w:hAnsi="Arial" w:cs="Arial"/>
          <w:color w:val="000000"/>
          <w:sz w:val="24"/>
          <w:szCs w:val="24"/>
        </w:rPr>
      </w:pPr>
      <w:r w:rsidRPr="002D3185">
        <w:rPr>
          <w:rFonts w:ascii="Arial" w:eastAsia="Calibri" w:hAnsi="Arial" w:cs="Arial"/>
          <w:iCs/>
          <w:color w:val="000000"/>
          <w:sz w:val="24"/>
          <w:szCs w:val="24"/>
        </w:rPr>
        <w:t xml:space="preserve">During the early stages in the evolution of CRIS, the founders envisioned that the Center would be built into the leading source of research and data on ingredient safety, and that the </w:t>
      </w:r>
      <w:r w:rsidRPr="002D3185">
        <w:rPr>
          <w:rFonts w:ascii="Arial" w:eastAsia="Calibri" w:hAnsi="Arial" w:cs="Arial"/>
          <w:color w:val="000000"/>
          <w:sz w:val="24"/>
          <w:szCs w:val="24"/>
        </w:rPr>
        <w:t>impact of the scientific research conducted by CRIS would be judged through the following activities:</w:t>
      </w:r>
    </w:p>
    <w:p w14:paraId="7D4EE9FF" w14:textId="77777777" w:rsidR="002D3185" w:rsidRPr="002D3185" w:rsidRDefault="002D3185" w:rsidP="002D3185">
      <w:pPr>
        <w:numPr>
          <w:ilvl w:val="0"/>
          <w:numId w:val="3"/>
        </w:numPr>
        <w:tabs>
          <w:tab w:val="clear" w:pos="720"/>
        </w:tabs>
        <w:spacing w:after="0" w:line="240" w:lineRule="auto"/>
        <w:ind w:left="1080"/>
        <w:textAlignment w:val="baseline"/>
        <w:rPr>
          <w:rFonts w:ascii="Arial" w:eastAsia="Calibri" w:hAnsi="Arial" w:cs="Arial"/>
          <w:color w:val="000000"/>
          <w:sz w:val="24"/>
          <w:szCs w:val="24"/>
        </w:rPr>
      </w:pPr>
      <w:r w:rsidRPr="002D3185">
        <w:rPr>
          <w:rFonts w:ascii="Arial" w:eastAsia="Calibri" w:hAnsi="Arial" w:cs="Arial"/>
          <w:color w:val="000000"/>
          <w:sz w:val="24"/>
          <w:szCs w:val="24"/>
        </w:rPr>
        <w:t>Develop and implement a process to set and prioritize short-term and long-term strategic and scientific objectives of importance to ingredient safety</w:t>
      </w:r>
    </w:p>
    <w:p w14:paraId="5773D159" w14:textId="77777777" w:rsidR="002D3185" w:rsidRPr="002D3185" w:rsidRDefault="002D3185" w:rsidP="002D3185">
      <w:pPr>
        <w:numPr>
          <w:ilvl w:val="0"/>
          <w:numId w:val="3"/>
        </w:numPr>
        <w:tabs>
          <w:tab w:val="clear" w:pos="720"/>
        </w:tabs>
        <w:spacing w:after="0" w:line="240" w:lineRule="auto"/>
        <w:ind w:left="1080"/>
        <w:textAlignment w:val="baseline"/>
        <w:rPr>
          <w:rFonts w:ascii="Arial" w:eastAsia="Calibri" w:hAnsi="Arial" w:cs="Arial"/>
          <w:color w:val="000000"/>
          <w:sz w:val="24"/>
          <w:szCs w:val="24"/>
        </w:rPr>
      </w:pPr>
      <w:r w:rsidRPr="002D3185">
        <w:rPr>
          <w:rFonts w:ascii="Arial" w:eastAsia="Calibri" w:hAnsi="Arial" w:cs="Arial"/>
          <w:color w:val="000000"/>
          <w:sz w:val="24"/>
          <w:szCs w:val="24"/>
        </w:rPr>
        <w:t>Produce and disseminate unbiased and credible research data and analysis on the safe use of ingredients in food and consumer products.</w:t>
      </w:r>
    </w:p>
    <w:p w14:paraId="11332AF6" w14:textId="77777777" w:rsidR="002D3185" w:rsidRPr="002D3185" w:rsidRDefault="002D3185" w:rsidP="002D3185">
      <w:pPr>
        <w:numPr>
          <w:ilvl w:val="0"/>
          <w:numId w:val="3"/>
        </w:numPr>
        <w:tabs>
          <w:tab w:val="clear" w:pos="720"/>
        </w:tabs>
        <w:spacing w:after="0" w:line="240" w:lineRule="auto"/>
        <w:ind w:left="1080"/>
        <w:textAlignment w:val="baseline"/>
        <w:rPr>
          <w:rFonts w:ascii="Arial" w:eastAsia="Calibri" w:hAnsi="Arial" w:cs="Arial"/>
          <w:color w:val="000000"/>
          <w:sz w:val="24"/>
          <w:szCs w:val="24"/>
        </w:rPr>
      </w:pPr>
      <w:r w:rsidRPr="002D3185">
        <w:rPr>
          <w:rFonts w:ascii="Arial" w:eastAsia="Calibri" w:hAnsi="Arial" w:cs="Arial"/>
          <w:color w:val="000000"/>
          <w:sz w:val="24"/>
          <w:szCs w:val="24"/>
        </w:rPr>
        <w:t>Offer unbiased and transparent evaluation of new technology that can be applied to evaluate ingredient safety.</w:t>
      </w:r>
    </w:p>
    <w:p w14:paraId="7303DADC" w14:textId="77777777" w:rsidR="002D3185" w:rsidRPr="002D3185" w:rsidRDefault="002D3185" w:rsidP="002D3185">
      <w:pPr>
        <w:numPr>
          <w:ilvl w:val="0"/>
          <w:numId w:val="3"/>
        </w:numPr>
        <w:tabs>
          <w:tab w:val="clear" w:pos="720"/>
        </w:tabs>
        <w:spacing w:after="0" w:line="240" w:lineRule="auto"/>
        <w:ind w:left="1080"/>
        <w:textAlignment w:val="baseline"/>
        <w:rPr>
          <w:rFonts w:ascii="Arial" w:eastAsia="Calibri" w:hAnsi="Arial" w:cs="Arial"/>
          <w:color w:val="000000"/>
          <w:sz w:val="24"/>
          <w:szCs w:val="24"/>
        </w:rPr>
      </w:pPr>
      <w:r w:rsidRPr="002D3185">
        <w:rPr>
          <w:rFonts w:ascii="Arial" w:eastAsia="Calibri" w:hAnsi="Arial" w:cs="Arial"/>
          <w:color w:val="000000"/>
          <w:sz w:val="24"/>
          <w:szCs w:val="24"/>
        </w:rPr>
        <w:t>Generate results from collaborative research on ingredient safety.</w:t>
      </w:r>
    </w:p>
    <w:p w14:paraId="75F00C4D" w14:textId="77777777" w:rsidR="002D3185" w:rsidRPr="002D3185" w:rsidRDefault="002D3185" w:rsidP="002D3185">
      <w:pPr>
        <w:autoSpaceDE w:val="0"/>
        <w:autoSpaceDN w:val="0"/>
        <w:adjustRightInd w:val="0"/>
        <w:spacing w:after="0"/>
        <w:jc w:val="both"/>
        <w:rPr>
          <w:rFonts w:ascii="Arial" w:eastAsia="Calibri" w:hAnsi="Arial" w:cs="Arial"/>
          <w:iCs/>
          <w:color w:val="000000"/>
          <w:sz w:val="24"/>
          <w:szCs w:val="24"/>
        </w:rPr>
      </w:pPr>
      <w:r w:rsidRPr="002D3185">
        <w:rPr>
          <w:rFonts w:ascii="Arial" w:eastAsia="Calibri" w:hAnsi="Arial" w:cs="Arial"/>
          <w:iCs/>
          <w:color w:val="000000"/>
          <w:sz w:val="24"/>
          <w:szCs w:val="24"/>
        </w:rPr>
        <w:t>The founders agreed that MSU would establish a team called the Emerging Issues Committee (EIC) that would have responsibility for developing and implementing a process to facilitate achieving these milestones</w:t>
      </w:r>
    </w:p>
    <w:p w14:paraId="1514D2D9" w14:textId="77777777" w:rsidR="002D3185" w:rsidRPr="002D3185" w:rsidRDefault="002D3185" w:rsidP="002D3185">
      <w:pPr>
        <w:autoSpaceDE w:val="0"/>
        <w:autoSpaceDN w:val="0"/>
        <w:adjustRightInd w:val="0"/>
        <w:spacing w:after="0"/>
        <w:jc w:val="both"/>
        <w:rPr>
          <w:rFonts w:ascii="Arial" w:eastAsia="Calibri" w:hAnsi="Arial" w:cs="Arial"/>
          <w:iCs/>
          <w:color w:val="000000"/>
          <w:sz w:val="24"/>
          <w:szCs w:val="24"/>
        </w:rPr>
      </w:pPr>
    </w:p>
    <w:p w14:paraId="5AE97F76" w14:textId="77777777" w:rsidR="002D3185" w:rsidRPr="002D3185" w:rsidRDefault="002D3185" w:rsidP="002D3185">
      <w:pPr>
        <w:autoSpaceDE w:val="0"/>
        <w:autoSpaceDN w:val="0"/>
        <w:adjustRightInd w:val="0"/>
        <w:spacing w:after="0"/>
        <w:jc w:val="both"/>
        <w:rPr>
          <w:rFonts w:ascii="Arial" w:eastAsia="Calibri" w:hAnsi="Arial" w:cs="Arial"/>
          <w:iCs/>
          <w:color w:val="000000"/>
          <w:sz w:val="24"/>
          <w:szCs w:val="24"/>
        </w:rPr>
      </w:pPr>
      <w:r w:rsidRPr="002D3185">
        <w:rPr>
          <w:rFonts w:ascii="Arial" w:eastAsia="Calibri" w:hAnsi="Arial" w:cs="Arial"/>
          <w:iCs/>
          <w:color w:val="000000"/>
          <w:sz w:val="24"/>
          <w:szCs w:val="24"/>
        </w:rPr>
        <w:t>“Ingredients” as embodied in the name of CRIS, and hence defining the scope of work falling within the remittance of CRIS, will be determined by the EIC and subsequently shared with stakeholders.</w:t>
      </w:r>
    </w:p>
    <w:p w14:paraId="4ACBA749" w14:textId="77777777" w:rsidR="002D3185" w:rsidRPr="002D3185" w:rsidRDefault="002D3185" w:rsidP="002D3185">
      <w:pPr>
        <w:autoSpaceDE w:val="0"/>
        <w:autoSpaceDN w:val="0"/>
        <w:adjustRightInd w:val="0"/>
        <w:spacing w:after="0"/>
        <w:jc w:val="both"/>
        <w:rPr>
          <w:rFonts w:ascii="Arial" w:eastAsia="Calibri" w:hAnsi="Arial" w:cs="Arial"/>
          <w:b/>
          <w:color w:val="000000"/>
          <w:sz w:val="24"/>
          <w:szCs w:val="24"/>
        </w:rPr>
      </w:pPr>
    </w:p>
    <w:p w14:paraId="01DD780F" w14:textId="77777777" w:rsidR="002D3185" w:rsidRPr="002D3185" w:rsidRDefault="002D3185" w:rsidP="002D3185">
      <w:pPr>
        <w:autoSpaceDE w:val="0"/>
        <w:autoSpaceDN w:val="0"/>
        <w:adjustRightInd w:val="0"/>
        <w:spacing w:after="0" w:line="240" w:lineRule="auto"/>
        <w:ind w:left="720" w:hanging="720"/>
        <w:jc w:val="both"/>
        <w:rPr>
          <w:rFonts w:ascii="Arial" w:eastAsia="Calibri" w:hAnsi="Arial" w:cs="Arial"/>
          <w:b/>
          <w:color w:val="000000"/>
          <w:sz w:val="24"/>
          <w:szCs w:val="24"/>
        </w:rPr>
      </w:pPr>
      <w:r w:rsidRPr="002D3185">
        <w:rPr>
          <w:rFonts w:ascii="Arial" w:eastAsia="Calibri" w:hAnsi="Arial" w:cs="Arial"/>
          <w:b/>
          <w:color w:val="000000"/>
          <w:sz w:val="24"/>
          <w:szCs w:val="24"/>
        </w:rPr>
        <w:t>FUNCTIONS OF THE EIC</w:t>
      </w:r>
    </w:p>
    <w:p w14:paraId="28539771" w14:textId="77777777" w:rsidR="002D3185" w:rsidRPr="002D3185" w:rsidRDefault="002D3185" w:rsidP="002D3185">
      <w:pPr>
        <w:autoSpaceDE w:val="0"/>
        <w:autoSpaceDN w:val="0"/>
        <w:adjustRightInd w:val="0"/>
        <w:spacing w:after="0" w:line="240" w:lineRule="auto"/>
        <w:jc w:val="both"/>
        <w:rPr>
          <w:rFonts w:ascii="Arial" w:eastAsia="Calibri" w:hAnsi="Arial" w:cs="Arial"/>
          <w:iCs/>
          <w:color w:val="000000"/>
          <w:sz w:val="24"/>
          <w:szCs w:val="24"/>
        </w:rPr>
      </w:pPr>
    </w:p>
    <w:p w14:paraId="29E5822D" w14:textId="77777777" w:rsidR="002D3185" w:rsidRPr="002D3185" w:rsidRDefault="002D3185" w:rsidP="002D3185">
      <w:pPr>
        <w:autoSpaceDE w:val="0"/>
        <w:autoSpaceDN w:val="0"/>
        <w:adjustRightInd w:val="0"/>
        <w:spacing w:after="0" w:line="240" w:lineRule="auto"/>
        <w:rPr>
          <w:rFonts w:ascii="Arial" w:eastAsia="Calibri" w:hAnsi="Arial" w:cs="Arial"/>
          <w:iCs/>
          <w:color w:val="000000"/>
          <w:sz w:val="24"/>
          <w:szCs w:val="24"/>
        </w:rPr>
      </w:pPr>
      <w:r w:rsidRPr="002D3185">
        <w:rPr>
          <w:rFonts w:ascii="Arial" w:eastAsia="Calibri" w:hAnsi="Arial" w:cs="Arial"/>
          <w:iCs/>
          <w:color w:val="000000"/>
          <w:sz w:val="24"/>
          <w:szCs w:val="24"/>
        </w:rPr>
        <w:t xml:space="preserve">The EIC, which </w:t>
      </w:r>
      <w:proofErr w:type="gramStart"/>
      <w:r w:rsidRPr="002D3185">
        <w:rPr>
          <w:rFonts w:ascii="Arial" w:eastAsia="Calibri" w:hAnsi="Arial" w:cs="Arial"/>
          <w:iCs/>
          <w:color w:val="000000"/>
          <w:sz w:val="24"/>
          <w:szCs w:val="24"/>
        </w:rPr>
        <w:t>is considered to be</w:t>
      </w:r>
      <w:proofErr w:type="gramEnd"/>
      <w:r w:rsidRPr="002D3185">
        <w:rPr>
          <w:rFonts w:ascii="Arial" w:eastAsia="Calibri" w:hAnsi="Arial" w:cs="Arial"/>
          <w:iCs/>
          <w:color w:val="000000"/>
          <w:sz w:val="24"/>
          <w:szCs w:val="24"/>
        </w:rPr>
        <w:t xml:space="preserve"> crucial to the success of CRIS, has two functions: </w:t>
      </w:r>
    </w:p>
    <w:p w14:paraId="64BFC4B3" w14:textId="77777777" w:rsidR="002D3185" w:rsidRPr="002D3185" w:rsidRDefault="002D3185" w:rsidP="002D3185">
      <w:pPr>
        <w:autoSpaceDE w:val="0"/>
        <w:autoSpaceDN w:val="0"/>
        <w:adjustRightInd w:val="0"/>
        <w:spacing w:after="0" w:line="240" w:lineRule="auto"/>
        <w:jc w:val="both"/>
        <w:rPr>
          <w:rFonts w:ascii="Arial" w:eastAsia="Calibri" w:hAnsi="Arial" w:cs="Arial"/>
          <w:iCs/>
          <w:color w:val="000000"/>
          <w:sz w:val="24"/>
          <w:szCs w:val="24"/>
        </w:rPr>
      </w:pPr>
    </w:p>
    <w:p w14:paraId="2BE9E464" w14:textId="77777777" w:rsidR="002D3185" w:rsidRPr="002D3185" w:rsidRDefault="002D3185" w:rsidP="00D7716E">
      <w:pPr>
        <w:numPr>
          <w:ilvl w:val="0"/>
          <w:numId w:val="45"/>
        </w:numPr>
        <w:autoSpaceDE w:val="0"/>
        <w:autoSpaceDN w:val="0"/>
        <w:adjustRightInd w:val="0"/>
        <w:spacing w:after="0" w:line="240" w:lineRule="auto"/>
        <w:contextualSpacing/>
        <w:jc w:val="both"/>
        <w:rPr>
          <w:rFonts w:ascii="Arial" w:eastAsia="Calibri" w:hAnsi="Arial" w:cs="Arial"/>
          <w:iCs/>
          <w:color w:val="000000"/>
          <w:sz w:val="24"/>
          <w:szCs w:val="24"/>
        </w:rPr>
      </w:pPr>
      <w:r w:rsidRPr="002D3185">
        <w:rPr>
          <w:rFonts w:ascii="Arial" w:eastAsia="Calibri" w:hAnsi="Arial" w:cs="Arial"/>
          <w:sz w:val="24"/>
          <w:szCs w:val="24"/>
        </w:rPr>
        <w:t>Serve as the scientific steering committee for the Center</w:t>
      </w:r>
    </w:p>
    <w:p w14:paraId="46EB903E" w14:textId="77777777" w:rsidR="002D3185" w:rsidRPr="002D3185" w:rsidRDefault="002D3185" w:rsidP="002D3185">
      <w:pPr>
        <w:autoSpaceDE w:val="0"/>
        <w:autoSpaceDN w:val="0"/>
        <w:adjustRightInd w:val="0"/>
        <w:spacing w:after="0" w:line="240" w:lineRule="auto"/>
        <w:ind w:left="360"/>
        <w:jc w:val="both"/>
        <w:rPr>
          <w:rFonts w:ascii="Arial" w:eastAsia="Calibri" w:hAnsi="Arial" w:cs="Arial"/>
          <w:iCs/>
          <w:color w:val="000000"/>
          <w:sz w:val="24"/>
          <w:szCs w:val="24"/>
        </w:rPr>
      </w:pPr>
    </w:p>
    <w:p w14:paraId="5609720A" w14:textId="77777777" w:rsidR="002D3185" w:rsidRPr="002D3185" w:rsidRDefault="002D3185" w:rsidP="00D7716E">
      <w:pPr>
        <w:numPr>
          <w:ilvl w:val="0"/>
          <w:numId w:val="45"/>
        </w:numPr>
        <w:autoSpaceDE w:val="0"/>
        <w:autoSpaceDN w:val="0"/>
        <w:adjustRightInd w:val="0"/>
        <w:spacing w:after="0" w:line="240" w:lineRule="auto"/>
        <w:contextualSpacing/>
        <w:jc w:val="both"/>
        <w:rPr>
          <w:rFonts w:ascii="Arial" w:eastAsia="Calibri" w:hAnsi="Arial" w:cs="Arial"/>
          <w:iCs/>
          <w:color w:val="000000"/>
          <w:sz w:val="24"/>
          <w:szCs w:val="24"/>
        </w:rPr>
      </w:pPr>
      <w:r w:rsidRPr="002D3185">
        <w:rPr>
          <w:rFonts w:ascii="Arial" w:eastAsia="Calibri" w:hAnsi="Arial" w:cs="Arial"/>
          <w:iCs/>
          <w:color w:val="000000"/>
          <w:sz w:val="24"/>
          <w:szCs w:val="24"/>
        </w:rPr>
        <w:t>Develop and implement the ‘emerging issues’ process for the Center</w:t>
      </w:r>
    </w:p>
    <w:p w14:paraId="4368C977" w14:textId="77777777" w:rsidR="002D3185" w:rsidRPr="002D3185" w:rsidRDefault="002D3185" w:rsidP="002D3185">
      <w:pPr>
        <w:tabs>
          <w:tab w:val="left" w:pos="5805"/>
        </w:tabs>
        <w:autoSpaceDE w:val="0"/>
        <w:autoSpaceDN w:val="0"/>
        <w:adjustRightInd w:val="0"/>
        <w:spacing w:after="0" w:line="240" w:lineRule="auto"/>
        <w:ind w:left="360"/>
        <w:jc w:val="both"/>
        <w:rPr>
          <w:rFonts w:ascii="Arial" w:eastAsia="Calibri" w:hAnsi="Arial" w:cs="Arial"/>
          <w:iCs/>
          <w:color w:val="000000"/>
          <w:sz w:val="24"/>
          <w:szCs w:val="24"/>
        </w:rPr>
      </w:pPr>
    </w:p>
    <w:p w14:paraId="2605C049" w14:textId="77777777" w:rsidR="002D3185" w:rsidRPr="002D3185" w:rsidRDefault="002D3185" w:rsidP="002D3185">
      <w:pPr>
        <w:autoSpaceDE w:val="0"/>
        <w:autoSpaceDN w:val="0"/>
        <w:adjustRightInd w:val="0"/>
        <w:spacing w:after="0" w:line="240" w:lineRule="auto"/>
        <w:jc w:val="both"/>
        <w:rPr>
          <w:rFonts w:ascii="Arial" w:eastAsia="Calibri" w:hAnsi="Arial" w:cs="Arial"/>
          <w:iCs/>
          <w:color w:val="000000"/>
          <w:sz w:val="24"/>
          <w:szCs w:val="24"/>
        </w:rPr>
      </w:pPr>
      <w:r w:rsidRPr="002D3185">
        <w:rPr>
          <w:rFonts w:ascii="Arial" w:eastAsia="Calibri" w:hAnsi="Arial" w:cs="Arial"/>
          <w:iCs/>
          <w:color w:val="000000"/>
          <w:sz w:val="24"/>
          <w:szCs w:val="24"/>
        </w:rPr>
        <w:t>The ‘emerging issues’ process is designed to be applied at two levels.  First, the EIC should play a critical role in identifying issues associated with ingredient safety, as they emerge.  Second, based on these emerging issues, and on existing questions about ingredient safety, the EIC should set and prioritize short-term and long-term strategic scientific objectives.</w:t>
      </w:r>
    </w:p>
    <w:p w14:paraId="45AE7321" w14:textId="77777777" w:rsidR="002D3185" w:rsidRPr="002D3185" w:rsidRDefault="002D3185" w:rsidP="002D3185">
      <w:pPr>
        <w:autoSpaceDE w:val="0"/>
        <w:autoSpaceDN w:val="0"/>
        <w:adjustRightInd w:val="0"/>
        <w:spacing w:after="0" w:line="240" w:lineRule="auto"/>
        <w:rPr>
          <w:rFonts w:ascii="Arial" w:eastAsia="Calibri" w:hAnsi="Arial" w:cs="Arial"/>
          <w:iCs/>
          <w:color w:val="000000"/>
          <w:sz w:val="24"/>
          <w:szCs w:val="24"/>
        </w:rPr>
      </w:pPr>
    </w:p>
    <w:p w14:paraId="5083A52F" w14:textId="77777777" w:rsidR="002D3185" w:rsidRPr="002D3185" w:rsidRDefault="002D3185" w:rsidP="002D3185">
      <w:pPr>
        <w:autoSpaceDE w:val="0"/>
        <w:autoSpaceDN w:val="0"/>
        <w:adjustRightInd w:val="0"/>
        <w:spacing w:after="0" w:line="240" w:lineRule="auto"/>
        <w:rPr>
          <w:rFonts w:ascii="Arial" w:eastAsia="Calibri" w:hAnsi="Arial" w:cs="Arial"/>
          <w:iCs/>
          <w:color w:val="000000"/>
          <w:sz w:val="24"/>
          <w:szCs w:val="24"/>
        </w:rPr>
      </w:pPr>
      <w:r w:rsidRPr="002D3185">
        <w:rPr>
          <w:rFonts w:ascii="Arial" w:eastAsia="Calibri" w:hAnsi="Arial" w:cs="Arial"/>
          <w:iCs/>
          <w:color w:val="000000"/>
          <w:sz w:val="24"/>
          <w:szCs w:val="24"/>
        </w:rPr>
        <w:t>Specific activities to be carried out by the EIC:</w:t>
      </w:r>
    </w:p>
    <w:p w14:paraId="6564E100" w14:textId="77777777" w:rsidR="002D3185" w:rsidRPr="002D3185" w:rsidRDefault="002D3185" w:rsidP="002D3185">
      <w:pPr>
        <w:autoSpaceDE w:val="0"/>
        <w:autoSpaceDN w:val="0"/>
        <w:adjustRightInd w:val="0"/>
        <w:spacing w:after="0" w:line="240" w:lineRule="auto"/>
        <w:rPr>
          <w:rFonts w:ascii="Arial" w:eastAsia="Calibri" w:hAnsi="Arial" w:cs="Arial"/>
          <w:color w:val="000000"/>
          <w:sz w:val="24"/>
          <w:szCs w:val="24"/>
        </w:rPr>
      </w:pPr>
    </w:p>
    <w:p w14:paraId="6A18B08A" w14:textId="77777777" w:rsidR="002D3185" w:rsidRPr="002D3185" w:rsidRDefault="002D3185" w:rsidP="00D7716E">
      <w:pPr>
        <w:numPr>
          <w:ilvl w:val="0"/>
          <w:numId w:val="46"/>
        </w:num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color w:val="000000"/>
          <w:sz w:val="24"/>
          <w:szCs w:val="24"/>
        </w:rPr>
        <w:t>Support CRIS in developing and updating its Vision, Mission, scope, objectives, goals, and performance measures relative to scientific research conducted by the Center</w:t>
      </w:r>
    </w:p>
    <w:p w14:paraId="50397B6B" w14:textId="77777777" w:rsidR="002D3185" w:rsidRPr="002D3185" w:rsidRDefault="002D3185" w:rsidP="00D7716E">
      <w:pPr>
        <w:numPr>
          <w:ilvl w:val="0"/>
          <w:numId w:val="46"/>
        </w:num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color w:val="000000"/>
          <w:sz w:val="24"/>
          <w:szCs w:val="24"/>
        </w:rPr>
        <w:t>Develop and implement processes for the Center to:</w:t>
      </w:r>
    </w:p>
    <w:p w14:paraId="4840972E" w14:textId="77777777" w:rsidR="002D3185" w:rsidRPr="002D3185" w:rsidRDefault="002D3185" w:rsidP="00D7716E">
      <w:pPr>
        <w:numPr>
          <w:ilvl w:val="1"/>
          <w:numId w:val="46"/>
        </w:num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color w:val="000000"/>
          <w:sz w:val="24"/>
          <w:szCs w:val="24"/>
        </w:rPr>
        <w:t>track emerging issues with a focus on ingredient safety in ‘real time’</w:t>
      </w:r>
    </w:p>
    <w:p w14:paraId="70F49B58" w14:textId="77777777" w:rsidR="002D3185" w:rsidRPr="002D3185" w:rsidRDefault="002D3185" w:rsidP="00D7716E">
      <w:pPr>
        <w:numPr>
          <w:ilvl w:val="1"/>
          <w:numId w:val="46"/>
        </w:num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color w:val="000000"/>
          <w:sz w:val="24"/>
          <w:szCs w:val="24"/>
        </w:rPr>
        <w:t>set and prioritize short-term strategic scientific objectives (&lt; one year)</w:t>
      </w:r>
    </w:p>
    <w:p w14:paraId="72F884CA" w14:textId="77777777" w:rsidR="002D3185" w:rsidRPr="002D3185" w:rsidRDefault="002D3185" w:rsidP="00D7716E">
      <w:pPr>
        <w:numPr>
          <w:ilvl w:val="1"/>
          <w:numId w:val="46"/>
        </w:num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color w:val="000000"/>
          <w:sz w:val="24"/>
          <w:szCs w:val="24"/>
        </w:rPr>
        <w:t>set and prioritize long-term strategic scientific objectives (three to five years)</w:t>
      </w:r>
    </w:p>
    <w:p w14:paraId="430B22F5" w14:textId="77777777" w:rsidR="002D3185" w:rsidRPr="002D3185" w:rsidRDefault="002D3185" w:rsidP="00D7716E">
      <w:pPr>
        <w:numPr>
          <w:ilvl w:val="1"/>
          <w:numId w:val="46"/>
        </w:num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color w:val="000000"/>
          <w:sz w:val="24"/>
          <w:szCs w:val="24"/>
        </w:rPr>
        <w:t>resolve questions that emerge involving exceptions to the definition of “ingredients” highlighted above</w:t>
      </w:r>
    </w:p>
    <w:p w14:paraId="1D48E84C" w14:textId="77777777" w:rsidR="002D3185" w:rsidRPr="002D3185" w:rsidRDefault="002D3185" w:rsidP="00D7716E">
      <w:pPr>
        <w:numPr>
          <w:ilvl w:val="0"/>
          <w:numId w:val="46"/>
        </w:num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color w:val="000000"/>
          <w:sz w:val="24"/>
          <w:szCs w:val="24"/>
        </w:rPr>
        <w:t>Meet at least twice a year to solicit, discuss, and prioritize emerging / existing issues of potential importance to the Center</w:t>
      </w:r>
    </w:p>
    <w:p w14:paraId="1104768A" w14:textId="77777777" w:rsidR="002D3185" w:rsidRPr="002D3185" w:rsidRDefault="002D3185" w:rsidP="00D7716E">
      <w:pPr>
        <w:numPr>
          <w:ilvl w:val="0"/>
          <w:numId w:val="46"/>
        </w:num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color w:val="000000"/>
          <w:sz w:val="24"/>
          <w:szCs w:val="24"/>
        </w:rPr>
        <w:t>Develop a prioritized list of research objectives (ideally) prior to the CRIS Annual Meeting</w:t>
      </w:r>
    </w:p>
    <w:p w14:paraId="7344582F" w14:textId="77777777" w:rsidR="002D3185" w:rsidRPr="002D3185" w:rsidRDefault="002D3185" w:rsidP="00D7716E">
      <w:pPr>
        <w:numPr>
          <w:ilvl w:val="1"/>
          <w:numId w:val="46"/>
        </w:num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color w:val="000000"/>
          <w:sz w:val="24"/>
          <w:szCs w:val="24"/>
        </w:rPr>
        <w:t>The Director will subsequently develop plans to meet as many of the objectives as feasible with the available resources</w:t>
      </w:r>
    </w:p>
    <w:p w14:paraId="1FF7EAED" w14:textId="77777777" w:rsidR="002D3185" w:rsidRPr="002D3185" w:rsidRDefault="002D3185" w:rsidP="00D7716E">
      <w:pPr>
        <w:numPr>
          <w:ilvl w:val="1"/>
          <w:numId w:val="46"/>
        </w:num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color w:val="000000"/>
          <w:sz w:val="24"/>
          <w:szCs w:val="24"/>
        </w:rPr>
        <w:t>The Director with the support of the Internal Advisory Committee (IAC) will then be responsible for assuring the execution of the indicated research with the allocated financial resources</w:t>
      </w:r>
    </w:p>
    <w:p w14:paraId="04FC5680" w14:textId="77777777" w:rsidR="002D3185" w:rsidRPr="002D3185" w:rsidRDefault="002D3185" w:rsidP="00D7716E">
      <w:pPr>
        <w:numPr>
          <w:ilvl w:val="0"/>
          <w:numId w:val="46"/>
        </w:num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sz w:val="24"/>
          <w:szCs w:val="24"/>
        </w:rPr>
        <w:t xml:space="preserve">Support CRIS in maintaining independence of its scientific research outputs </w:t>
      </w:r>
      <w:proofErr w:type="gramStart"/>
      <w:r w:rsidRPr="002D3185">
        <w:rPr>
          <w:rFonts w:ascii="Arial" w:eastAsia="Calibri" w:hAnsi="Arial" w:cs="Arial"/>
          <w:sz w:val="24"/>
          <w:szCs w:val="24"/>
        </w:rPr>
        <w:t>in order to</w:t>
      </w:r>
      <w:proofErr w:type="gramEnd"/>
      <w:r w:rsidRPr="002D3185">
        <w:rPr>
          <w:rFonts w:ascii="Arial" w:eastAsia="Calibri" w:hAnsi="Arial" w:cs="Arial"/>
          <w:sz w:val="24"/>
          <w:szCs w:val="24"/>
        </w:rPr>
        <w:t xml:space="preserve"> ensure the integrity and credibility of information delivered by the Center’s scientists</w:t>
      </w:r>
    </w:p>
    <w:p w14:paraId="5F8F1C27" w14:textId="77777777" w:rsidR="002D3185" w:rsidRPr="002D3185" w:rsidRDefault="002D3185" w:rsidP="00D7716E">
      <w:pPr>
        <w:numPr>
          <w:ilvl w:val="1"/>
          <w:numId w:val="46"/>
        </w:num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color w:val="000000"/>
          <w:sz w:val="24"/>
          <w:szCs w:val="24"/>
        </w:rPr>
        <w:t>In accord with the CRIS Bylaws, for Center Research projects prioritized by the EIC and conducted within the Center, the non-industry representatives on the EIC shall have 2 weeks to review prior to submission of materials for publication</w:t>
      </w:r>
    </w:p>
    <w:p w14:paraId="1037F217" w14:textId="77777777" w:rsidR="002D3185" w:rsidRPr="002D3185" w:rsidRDefault="002D3185" w:rsidP="00D7716E">
      <w:pPr>
        <w:numPr>
          <w:ilvl w:val="1"/>
          <w:numId w:val="46"/>
        </w:num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color w:val="000000"/>
          <w:sz w:val="24"/>
          <w:szCs w:val="24"/>
        </w:rPr>
        <w:t>Make recommendations to the Director for potential external non-industry reviewers</w:t>
      </w:r>
    </w:p>
    <w:p w14:paraId="4D4F21BD" w14:textId="77777777" w:rsidR="002D3185" w:rsidRPr="002D3185" w:rsidRDefault="002D3185" w:rsidP="00D7716E">
      <w:pPr>
        <w:numPr>
          <w:ilvl w:val="0"/>
          <w:numId w:val="46"/>
        </w:num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color w:val="000000"/>
          <w:sz w:val="24"/>
          <w:szCs w:val="24"/>
        </w:rPr>
        <w:t>Make recommendations to the Director for potential new members of the EIC representing either the members or the non-industry representatives</w:t>
      </w:r>
    </w:p>
    <w:p w14:paraId="6FCE3124" w14:textId="77777777" w:rsidR="002D3185" w:rsidRPr="002D3185" w:rsidRDefault="002D3185" w:rsidP="002D3185">
      <w:pPr>
        <w:autoSpaceDE w:val="0"/>
        <w:autoSpaceDN w:val="0"/>
        <w:adjustRightInd w:val="0"/>
        <w:spacing w:after="0" w:line="240" w:lineRule="auto"/>
        <w:jc w:val="both"/>
        <w:rPr>
          <w:rFonts w:ascii="Arial" w:eastAsia="Calibri" w:hAnsi="Arial" w:cs="Arial"/>
          <w:b/>
          <w:color w:val="000000"/>
          <w:sz w:val="24"/>
          <w:szCs w:val="24"/>
        </w:rPr>
      </w:pPr>
    </w:p>
    <w:p w14:paraId="544017FB" w14:textId="77777777" w:rsidR="002D3185" w:rsidRPr="002D3185" w:rsidRDefault="002D3185" w:rsidP="002D3185">
      <w:pPr>
        <w:autoSpaceDE w:val="0"/>
        <w:autoSpaceDN w:val="0"/>
        <w:adjustRightInd w:val="0"/>
        <w:spacing w:after="0" w:line="240" w:lineRule="auto"/>
        <w:jc w:val="both"/>
        <w:rPr>
          <w:rFonts w:ascii="Arial" w:eastAsia="Calibri" w:hAnsi="Arial" w:cs="Arial"/>
          <w:b/>
          <w:color w:val="000000"/>
          <w:sz w:val="24"/>
          <w:szCs w:val="24"/>
        </w:rPr>
      </w:pPr>
      <w:r w:rsidRPr="002D3185">
        <w:rPr>
          <w:rFonts w:ascii="Arial" w:eastAsia="Calibri" w:hAnsi="Arial" w:cs="Arial"/>
          <w:b/>
          <w:color w:val="000000"/>
          <w:sz w:val="24"/>
          <w:szCs w:val="24"/>
        </w:rPr>
        <w:t>EIC MEETINGS:</w:t>
      </w:r>
    </w:p>
    <w:p w14:paraId="39E4D339" w14:textId="77777777" w:rsidR="002D3185" w:rsidRPr="002D3185" w:rsidRDefault="002D3185" w:rsidP="002D3185">
      <w:pPr>
        <w:autoSpaceDE w:val="0"/>
        <w:autoSpaceDN w:val="0"/>
        <w:adjustRightInd w:val="0"/>
        <w:spacing w:after="0" w:line="240" w:lineRule="auto"/>
        <w:jc w:val="both"/>
        <w:rPr>
          <w:rFonts w:ascii="Arial" w:eastAsia="Calibri" w:hAnsi="Arial" w:cs="Arial"/>
          <w:b/>
          <w:color w:val="000000"/>
          <w:sz w:val="24"/>
          <w:szCs w:val="24"/>
        </w:rPr>
      </w:pPr>
    </w:p>
    <w:p w14:paraId="1A87FFC9" w14:textId="77777777" w:rsidR="002D3185" w:rsidRPr="002D3185" w:rsidRDefault="002D3185" w:rsidP="002D3185">
      <w:pPr>
        <w:autoSpaceDE w:val="0"/>
        <w:autoSpaceDN w:val="0"/>
        <w:adjustRightInd w:val="0"/>
        <w:spacing w:after="0" w:line="240" w:lineRule="auto"/>
        <w:jc w:val="both"/>
        <w:rPr>
          <w:rFonts w:ascii="Arial" w:eastAsia="Calibri" w:hAnsi="Arial" w:cs="Arial"/>
          <w:color w:val="000000"/>
          <w:sz w:val="24"/>
          <w:szCs w:val="24"/>
        </w:rPr>
      </w:pPr>
      <w:r w:rsidRPr="002D3185">
        <w:rPr>
          <w:rFonts w:ascii="Arial" w:eastAsia="Calibri" w:hAnsi="Arial" w:cs="Arial"/>
          <w:color w:val="000000"/>
          <w:sz w:val="24"/>
          <w:szCs w:val="24"/>
        </w:rPr>
        <w:t xml:space="preserve">The EIC shall meet formally at least twice per year, or more often as the EIC Executive Team (defined below) may determine is appropriate.  The meetings will be open to EIC members and the CRIS Director.  The meetings do not have to be </w:t>
      </w:r>
      <w:proofErr w:type="gramStart"/>
      <w:r w:rsidRPr="002D3185">
        <w:rPr>
          <w:rFonts w:ascii="Arial" w:eastAsia="Calibri" w:hAnsi="Arial" w:cs="Arial"/>
          <w:color w:val="000000"/>
          <w:sz w:val="24"/>
          <w:szCs w:val="24"/>
        </w:rPr>
        <w:t>face-to-face, and</w:t>
      </w:r>
      <w:proofErr w:type="gramEnd"/>
      <w:r w:rsidRPr="002D3185">
        <w:rPr>
          <w:rFonts w:ascii="Arial" w:eastAsia="Calibri" w:hAnsi="Arial" w:cs="Arial"/>
          <w:color w:val="000000"/>
          <w:sz w:val="24"/>
          <w:szCs w:val="24"/>
        </w:rPr>
        <w:t xml:space="preserve"> can be conducted via teleconferences or web-based meetings.  Guests may attend with the agreement of the majority of EIC members.</w:t>
      </w:r>
    </w:p>
    <w:p w14:paraId="6E6C7FD5" w14:textId="77777777" w:rsidR="002D3185" w:rsidRPr="002D3185" w:rsidRDefault="002D3185" w:rsidP="002D3185">
      <w:pPr>
        <w:autoSpaceDE w:val="0"/>
        <w:autoSpaceDN w:val="0"/>
        <w:adjustRightInd w:val="0"/>
        <w:spacing w:after="0" w:line="240" w:lineRule="auto"/>
        <w:jc w:val="both"/>
        <w:rPr>
          <w:rFonts w:ascii="Arial" w:eastAsia="Calibri" w:hAnsi="Arial" w:cs="Arial"/>
          <w:color w:val="000000"/>
          <w:sz w:val="24"/>
          <w:szCs w:val="24"/>
        </w:rPr>
      </w:pPr>
    </w:p>
    <w:p w14:paraId="537108F6" w14:textId="77777777" w:rsidR="002D3185" w:rsidRPr="002D3185" w:rsidRDefault="002D3185" w:rsidP="002D3185">
      <w:pPr>
        <w:autoSpaceDE w:val="0"/>
        <w:autoSpaceDN w:val="0"/>
        <w:adjustRightInd w:val="0"/>
        <w:spacing w:after="0" w:line="240" w:lineRule="auto"/>
        <w:jc w:val="both"/>
        <w:rPr>
          <w:rFonts w:ascii="Arial" w:eastAsia="Calibri" w:hAnsi="Arial" w:cs="Arial"/>
          <w:b/>
          <w:color w:val="000000"/>
          <w:sz w:val="24"/>
          <w:szCs w:val="24"/>
        </w:rPr>
      </w:pPr>
      <w:r w:rsidRPr="002D3185">
        <w:rPr>
          <w:rFonts w:ascii="Arial" w:eastAsia="Calibri" w:hAnsi="Arial" w:cs="Arial"/>
          <w:b/>
          <w:color w:val="000000"/>
          <w:sz w:val="24"/>
          <w:szCs w:val="24"/>
        </w:rPr>
        <w:t>STRUCTURE AND OPERATION OF THE EIC</w:t>
      </w:r>
    </w:p>
    <w:p w14:paraId="3271A580" w14:textId="77777777" w:rsidR="002D3185" w:rsidRPr="002D3185" w:rsidRDefault="002D3185" w:rsidP="002D3185">
      <w:pPr>
        <w:autoSpaceDE w:val="0"/>
        <w:autoSpaceDN w:val="0"/>
        <w:adjustRightInd w:val="0"/>
        <w:spacing w:after="0" w:line="240" w:lineRule="auto"/>
        <w:jc w:val="both"/>
        <w:rPr>
          <w:rFonts w:ascii="Arial" w:eastAsia="Calibri" w:hAnsi="Arial" w:cs="Arial"/>
          <w:color w:val="000000"/>
          <w:sz w:val="24"/>
          <w:szCs w:val="24"/>
        </w:rPr>
      </w:pPr>
    </w:p>
    <w:p w14:paraId="4CE6FB10" w14:textId="77777777" w:rsidR="002D3185" w:rsidRPr="002D3185" w:rsidRDefault="002D3185" w:rsidP="002D3185">
      <w:p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iCs/>
          <w:color w:val="000000"/>
          <w:sz w:val="24"/>
          <w:szCs w:val="24"/>
        </w:rPr>
        <w:t xml:space="preserve">CRIS is envisioned to be a new partnership between academia, industry, government, and non-governmental organizations (NGOs) that will become recognized as the leading source of research and data on ingredient safety.  It will be key to identify stakeholders </w:t>
      </w:r>
      <w:r w:rsidRPr="002D3185">
        <w:rPr>
          <w:rFonts w:ascii="Arial" w:eastAsia="Calibri" w:hAnsi="Arial" w:cs="Arial"/>
          <w:iCs/>
          <w:color w:val="000000"/>
          <w:sz w:val="24"/>
          <w:szCs w:val="24"/>
        </w:rPr>
        <w:lastRenderedPageBreak/>
        <w:t>who, although representing diverse sectors, have an interest in applying objective science to improve our understanding of consumer product safety as it relates to ingredients.  The optimal structure of the EIC requires an approach that integrates the perspective of multiple stakeholders, as reflected by the following qualities:</w:t>
      </w:r>
    </w:p>
    <w:p w14:paraId="543A6D4D" w14:textId="77777777" w:rsidR="002D3185" w:rsidRPr="002D3185" w:rsidRDefault="002D3185" w:rsidP="002D3185">
      <w:pPr>
        <w:autoSpaceDE w:val="0"/>
        <w:autoSpaceDN w:val="0"/>
        <w:adjustRightInd w:val="0"/>
        <w:spacing w:after="0" w:line="240" w:lineRule="auto"/>
        <w:jc w:val="both"/>
        <w:rPr>
          <w:rFonts w:ascii="Arial" w:eastAsia="Calibri" w:hAnsi="Arial" w:cs="Arial"/>
          <w:color w:val="000000"/>
          <w:sz w:val="24"/>
          <w:szCs w:val="24"/>
        </w:rPr>
      </w:pPr>
    </w:p>
    <w:p w14:paraId="608010AA" w14:textId="77777777" w:rsidR="002D3185" w:rsidRPr="002D3185" w:rsidRDefault="002D3185" w:rsidP="00D7716E">
      <w:pPr>
        <w:numPr>
          <w:ilvl w:val="0"/>
          <w:numId w:val="47"/>
        </w:num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color w:val="000000"/>
          <w:sz w:val="24"/>
          <w:szCs w:val="24"/>
        </w:rPr>
        <w:t>Membership composition:</w:t>
      </w:r>
    </w:p>
    <w:p w14:paraId="2C0C46F7" w14:textId="328638EC" w:rsidR="002D3185" w:rsidRDefault="002D3185" w:rsidP="00D7716E">
      <w:pPr>
        <w:numPr>
          <w:ilvl w:val="1"/>
          <w:numId w:val="47"/>
        </w:num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color w:val="000000"/>
          <w:sz w:val="24"/>
          <w:szCs w:val="24"/>
        </w:rPr>
        <w:t xml:space="preserve">A maximum of five </w:t>
      </w:r>
      <w:r w:rsidR="00D34734">
        <w:rPr>
          <w:rFonts w:ascii="Arial" w:eastAsia="Calibri" w:hAnsi="Arial" w:cs="Arial"/>
          <w:color w:val="000000"/>
          <w:sz w:val="24"/>
          <w:szCs w:val="24"/>
        </w:rPr>
        <w:t xml:space="preserve">voting </w:t>
      </w:r>
      <w:r w:rsidRPr="002D3185">
        <w:rPr>
          <w:rFonts w:ascii="Arial" w:eastAsia="Calibri" w:hAnsi="Arial" w:cs="Arial"/>
          <w:color w:val="000000"/>
          <w:sz w:val="24"/>
          <w:szCs w:val="24"/>
        </w:rPr>
        <w:t>representatives from CRIS Member private sector organizations</w:t>
      </w:r>
      <w:r w:rsidR="00D34734">
        <w:rPr>
          <w:rFonts w:ascii="Arial" w:eastAsia="Calibri" w:hAnsi="Arial" w:cs="Arial"/>
          <w:color w:val="000000"/>
          <w:sz w:val="24"/>
          <w:szCs w:val="24"/>
        </w:rPr>
        <w:t>; however</w:t>
      </w:r>
      <w:r w:rsidR="00BB419C">
        <w:rPr>
          <w:rFonts w:ascii="Arial" w:eastAsia="Calibri" w:hAnsi="Arial" w:cs="Arial"/>
          <w:color w:val="000000"/>
          <w:sz w:val="24"/>
          <w:szCs w:val="24"/>
        </w:rPr>
        <w:t xml:space="preserve">, each </w:t>
      </w:r>
      <w:r w:rsidR="00BB419C" w:rsidRPr="002D3185">
        <w:rPr>
          <w:rFonts w:ascii="Arial" w:eastAsia="Calibri" w:hAnsi="Arial" w:cs="Arial"/>
          <w:color w:val="000000"/>
          <w:sz w:val="24"/>
          <w:szCs w:val="24"/>
        </w:rPr>
        <w:t>CRIS Member private sector organization</w:t>
      </w:r>
      <w:r w:rsidR="00BB419C">
        <w:rPr>
          <w:rFonts w:ascii="Arial" w:eastAsia="Calibri" w:hAnsi="Arial" w:cs="Arial"/>
          <w:color w:val="000000"/>
          <w:sz w:val="24"/>
          <w:szCs w:val="24"/>
        </w:rPr>
        <w:t xml:space="preserve"> can designate a second non</w:t>
      </w:r>
      <w:r w:rsidR="0089660C">
        <w:rPr>
          <w:rFonts w:ascii="Arial" w:eastAsia="Calibri" w:hAnsi="Arial" w:cs="Arial"/>
          <w:color w:val="000000"/>
          <w:sz w:val="24"/>
          <w:szCs w:val="24"/>
        </w:rPr>
        <w:t>-</w:t>
      </w:r>
      <w:r w:rsidR="00BB419C">
        <w:rPr>
          <w:rFonts w:ascii="Arial" w:eastAsia="Calibri" w:hAnsi="Arial" w:cs="Arial"/>
          <w:color w:val="000000"/>
          <w:sz w:val="24"/>
          <w:szCs w:val="24"/>
        </w:rPr>
        <w:t xml:space="preserve">voting </w:t>
      </w:r>
      <w:r w:rsidR="00850520">
        <w:rPr>
          <w:rFonts w:ascii="Arial" w:eastAsia="Calibri" w:hAnsi="Arial" w:cs="Arial"/>
          <w:color w:val="000000"/>
          <w:sz w:val="24"/>
          <w:szCs w:val="24"/>
        </w:rPr>
        <w:t xml:space="preserve">member </w:t>
      </w:r>
      <w:r w:rsidR="00844981">
        <w:rPr>
          <w:rFonts w:ascii="Arial" w:eastAsia="Calibri" w:hAnsi="Arial" w:cs="Arial"/>
          <w:color w:val="000000"/>
          <w:sz w:val="24"/>
          <w:szCs w:val="24"/>
        </w:rPr>
        <w:t>(i.e.</w:t>
      </w:r>
      <w:r w:rsidR="008E4F43">
        <w:rPr>
          <w:rFonts w:ascii="Arial" w:eastAsia="Calibri" w:hAnsi="Arial" w:cs="Arial"/>
          <w:color w:val="000000"/>
          <w:sz w:val="24"/>
          <w:szCs w:val="24"/>
        </w:rPr>
        <w:t xml:space="preserve"> Secondary Representative) </w:t>
      </w:r>
      <w:r w:rsidR="00850520">
        <w:rPr>
          <w:rFonts w:ascii="Arial" w:eastAsia="Calibri" w:hAnsi="Arial" w:cs="Arial"/>
          <w:color w:val="000000"/>
          <w:sz w:val="24"/>
          <w:szCs w:val="24"/>
        </w:rPr>
        <w:t xml:space="preserve">to participate </w:t>
      </w:r>
      <w:r w:rsidR="005C6CED">
        <w:rPr>
          <w:rFonts w:ascii="Arial" w:eastAsia="Calibri" w:hAnsi="Arial" w:cs="Arial"/>
          <w:color w:val="000000"/>
          <w:sz w:val="24"/>
          <w:szCs w:val="24"/>
        </w:rPr>
        <w:t>in EIC meetings</w:t>
      </w:r>
    </w:p>
    <w:p w14:paraId="1092B947" w14:textId="3ADE157D" w:rsidR="0098701E" w:rsidRPr="002D3185" w:rsidRDefault="0098701E" w:rsidP="00D7716E">
      <w:pPr>
        <w:numPr>
          <w:ilvl w:val="1"/>
          <w:numId w:val="47"/>
        </w:numPr>
        <w:autoSpaceDE w:val="0"/>
        <w:autoSpaceDN w:val="0"/>
        <w:adjustRightInd w:val="0"/>
        <w:spacing w:after="0" w:line="240" w:lineRule="auto"/>
        <w:contextualSpacing/>
        <w:jc w:val="both"/>
        <w:rPr>
          <w:rFonts w:ascii="Arial" w:eastAsia="Calibri" w:hAnsi="Arial" w:cs="Arial"/>
          <w:color w:val="000000"/>
          <w:sz w:val="24"/>
          <w:szCs w:val="24"/>
        </w:rPr>
      </w:pPr>
      <w:r>
        <w:rPr>
          <w:rFonts w:ascii="Arial" w:eastAsia="Calibri" w:hAnsi="Arial" w:cs="Arial"/>
          <w:color w:val="000000"/>
          <w:sz w:val="24"/>
          <w:szCs w:val="24"/>
        </w:rPr>
        <w:t xml:space="preserve">If a </w:t>
      </w:r>
      <w:r w:rsidRPr="002D3185">
        <w:rPr>
          <w:rFonts w:ascii="Arial" w:eastAsia="Calibri" w:hAnsi="Arial" w:cs="Arial"/>
          <w:color w:val="000000"/>
          <w:sz w:val="24"/>
          <w:szCs w:val="24"/>
        </w:rPr>
        <w:t>CRIS Member private sector organization</w:t>
      </w:r>
      <w:r>
        <w:rPr>
          <w:rFonts w:ascii="Arial" w:eastAsia="Calibri" w:hAnsi="Arial" w:cs="Arial"/>
          <w:color w:val="000000"/>
          <w:sz w:val="24"/>
          <w:szCs w:val="24"/>
        </w:rPr>
        <w:t xml:space="preserve"> </w:t>
      </w:r>
      <w:r w:rsidR="0093527D">
        <w:rPr>
          <w:rFonts w:ascii="Arial" w:eastAsia="Calibri" w:hAnsi="Arial" w:cs="Arial"/>
          <w:color w:val="000000"/>
          <w:sz w:val="24"/>
          <w:szCs w:val="24"/>
        </w:rPr>
        <w:t xml:space="preserve">has a member on the EAC, that </w:t>
      </w:r>
      <w:r w:rsidR="0093527D" w:rsidRPr="002D3185">
        <w:rPr>
          <w:rFonts w:ascii="Arial" w:eastAsia="Calibri" w:hAnsi="Arial" w:cs="Arial"/>
          <w:color w:val="000000"/>
          <w:sz w:val="24"/>
          <w:szCs w:val="24"/>
        </w:rPr>
        <w:t>CRIS Member private sector organization</w:t>
      </w:r>
      <w:r w:rsidR="0093527D">
        <w:rPr>
          <w:rFonts w:ascii="Arial" w:eastAsia="Calibri" w:hAnsi="Arial" w:cs="Arial"/>
          <w:color w:val="000000"/>
          <w:sz w:val="24"/>
          <w:szCs w:val="24"/>
        </w:rPr>
        <w:t xml:space="preserve"> can a</w:t>
      </w:r>
      <w:r w:rsidR="00E266B5">
        <w:rPr>
          <w:rFonts w:ascii="Arial" w:eastAsia="Calibri" w:hAnsi="Arial" w:cs="Arial"/>
          <w:color w:val="000000"/>
          <w:sz w:val="24"/>
          <w:szCs w:val="24"/>
        </w:rPr>
        <w:t>ppoint a non</w:t>
      </w:r>
      <w:r w:rsidR="0089660C">
        <w:rPr>
          <w:rFonts w:ascii="Arial" w:eastAsia="Calibri" w:hAnsi="Arial" w:cs="Arial"/>
          <w:color w:val="000000"/>
          <w:sz w:val="24"/>
          <w:szCs w:val="24"/>
        </w:rPr>
        <w:t>-</w:t>
      </w:r>
      <w:r w:rsidR="00E266B5">
        <w:rPr>
          <w:rFonts w:ascii="Arial" w:eastAsia="Calibri" w:hAnsi="Arial" w:cs="Arial"/>
          <w:color w:val="000000"/>
          <w:sz w:val="24"/>
          <w:szCs w:val="24"/>
        </w:rPr>
        <w:t xml:space="preserve">voting </w:t>
      </w:r>
      <w:r w:rsidR="008E4F43">
        <w:rPr>
          <w:rFonts w:ascii="Arial" w:eastAsia="Calibri" w:hAnsi="Arial" w:cs="Arial"/>
          <w:color w:val="000000"/>
          <w:sz w:val="24"/>
          <w:szCs w:val="24"/>
        </w:rPr>
        <w:t>Secondary Representative</w:t>
      </w:r>
      <w:r w:rsidR="00E266B5">
        <w:rPr>
          <w:rFonts w:ascii="Arial" w:eastAsia="Calibri" w:hAnsi="Arial" w:cs="Arial"/>
          <w:color w:val="000000"/>
          <w:sz w:val="24"/>
          <w:szCs w:val="24"/>
        </w:rPr>
        <w:t xml:space="preserve"> to the EIC</w:t>
      </w:r>
    </w:p>
    <w:p w14:paraId="6E0B3936" w14:textId="77777777" w:rsidR="002D3185" w:rsidRPr="002D3185" w:rsidRDefault="002D3185" w:rsidP="00D7716E">
      <w:pPr>
        <w:numPr>
          <w:ilvl w:val="1"/>
          <w:numId w:val="47"/>
        </w:num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color w:val="000000"/>
          <w:sz w:val="24"/>
          <w:szCs w:val="24"/>
        </w:rPr>
        <w:t xml:space="preserve">A minimum of two representatives from academic institutions other than MSU </w:t>
      </w:r>
    </w:p>
    <w:p w14:paraId="3F9EB165" w14:textId="77777777" w:rsidR="002D3185" w:rsidRPr="002D3185" w:rsidRDefault="002D3185" w:rsidP="00D7716E">
      <w:pPr>
        <w:numPr>
          <w:ilvl w:val="1"/>
          <w:numId w:val="47"/>
        </w:num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color w:val="000000"/>
          <w:sz w:val="24"/>
          <w:szCs w:val="24"/>
        </w:rPr>
        <w:t>A minimum of two representatives from government organizations</w:t>
      </w:r>
    </w:p>
    <w:p w14:paraId="4608555E" w14:textId="4AB13FCA" w:rsidR="002D3185" w:rsidRPr="002D3185" w:rsidRDefault="00630F46" w:rsidP="00D7716E">
      <w:pPr>
        <w:numPr>
          <w:ilvl w:val="1"/>
          <w:numId w:val="47"/>
        </w:numPr>
        <w:autoSpaceDE w:val="0"/>
        <w:autoSpaceDN w:val="0"/>
        <w:adjustRightInd w:val="0"/>
        <w:spacing w:after="0" w:line="240" w:lineRule="auto"/>
        <w:contextualSpacing/>
        <w:jc w:val="both"/>
        <w:rPr>
          <w:rFonts w:ascii="Arial" w:eastAsia="Calibri" w:hAnsi="Arial" w:cs="Arial"/>
          <w:color w:val="000000"/>
          <w:sz w:val="24"/>
          <w:szCs w:val="24"/>
        </w:rPr>
      </w:pPr>
      <w:r>
        <w:rPr>
          <w:rFonts w:ascii="Arial" w:eastAsia="Calibri" w:hAnsi="Arial" w:cs="Arial"/>
          <w:color w:val="000000"/>
          <w:sz w:val="24"/>
          <w:szCs w:val="24"/>
        </w:rPr>
        <w:t>T</w:t>
      </w:r>
      <w:r w:rsidR="002D3185" w:rsidRPr="002D3185">
        <w:rPr>
          <w:rFonts w:ascii="Arial" w:eastAsia="Calibri" w:hAnsi="Arial" w:cs="Arial"/>
          <w:color w:val="000000"/>
          <w:sz w:val="24"/>
          <w:szCs w:val="24"/>
        </w:rPr>
        <w:t>wo representatives from NGOs</w:t>
      </w:r>
      <w:r w:rsidR="0089660C">
        <w:rPr>
          <w:rFonts w:ascii="Arial" w:eastAsia="Calibri" w:hAnsi="Arial" w:cs="Arial"/>
          <w:color w:val="000000"/>
          <w:sz w:val="24"/>
          <w:szCs w:val="24"/>
        </w:rPr>
        <w:t>,</w:t>
      </w:r>
      <w:r>
        <w:rPr>
          <w:rFonts w:ascii="Arial" w:eastAsia="Calibri" w:hAnsi="Arial" w:cs="Arial"/>
          <w:color w:val="000000"/>
          <w:sz w:val="24"/>
          <w:szCs w:val="24"/>
        </w:rPr>
        <w:t xml:space="preserve"> when possib</w:t>
      </w:r>
      <w:r w:rsidR="00451DDD">
        <w:rPr>
          <w:rFonts w:ascii="Arial" w:eastAsia="Calibri" w:hAnsi="Arial" w:cs="Arial"/>
          <w:color w:val="000000"/>
          <w:sz w:val="24"/>
          <w:szCs w:val="24"/>
        </w:rPr>
        <w:t>le</w:t>
      </w:r>
    </w:p>
    <w:p w14:paraId="48BFE3A5" w14:textId="77777777" w:rsidR="002D3185" w:rsidRPr="002D3185" w:rsidRDefault="002D3185" w:rsidP="00D7716E">
      <w:pPr>
        <w:numPr>
          <w:ilvl w:val="0"/>
          <w:numId w:val="47"/>
        </w:num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color w:val="000000"/>
          <w:sz w:val="24"/>
          <w:szCs w:val="24"/>
        </w:rPr>
        <w:t>Terms of service on the EIC:</w:t>
      </w:r>
    </w:p>
    <w:p w14:paraId="048D0B62" w14:textId="77777777" w:rsidR="002D3185" w:rsidRPr="002D3185" w:rsidRDefault="002D3185" w:rsidP="00D7716E">
      <w:pPr>
        <w:numPr>
          <w:ilvl w:val="1"/>
          <w:numId w:val="47"/>
        </w:num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color w:val="000000"/>
          <w:sz w:val="24"/>
          <w:szCs w:val="24"/>
        </w:rPr>
        <w:t>The members of the EIC will serve on a rotating basis to ensure opportunity for many to serve</w:t>
      </w:r>
    </w:p>
    <w:p w14:paraId="31FA6B4B" w14:textId="77777777" w:rsidR="002D3185" w:rsidRPr="002D3185" w:rsidRDefault="002D3185" w:rsidP="00D7716E">
      <w:pPr>
        <w:numPr>
          <w:ilvl w:val="1"/>
          <w:numId w:val="47"/>
        </w:num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color w:val="000000"/>
          <w:sz w:val="24"/>
          <w:szCs w:val="24"/>
        </w:rPr>
        <w:t>Ideally, one third of the members of the EIC, reflecting all sectors, will rotate off in any given year</w:t>
      </w:r>
    </w:p>
    <w:p w14:paraId="6EF2FB07" w14:textId="77777777" w:rsidR="002D3185" w:rsidRPr="002D3185" w:rsidRDefault="002D3185" w:rsidP="00D7716E">
      <w:pPr>
        <w:numPr>
          <w:ilvl w:val="1"/>
          <w:numId w:val="47"/>
        </w:num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color w:val="000000"/>
          <w:sz w:val="24"/>
          <w:szCs w:val="24"/>
        </w:rPr>
        <w:t>Terms of service will overlap to ensure continuity of knowledge within the committee</w:t>
      </w:r>
    </w:p>
    <w:p w14:paraId="7A953320" w14:textId="77777777" w:rsidR="002D3185" w:rsidRPr="008E4F43" w:rsidRDefault="002D3185" w:rsidP="00D7716E">
      <w:pPr>
        <w:numPr>
          <w:ilvl w:val="1"/>
          <w:numId w:val="47"/>
        </w:numPr>
        <w:autoSpaceDE w:val="0"/>
        <w:autoSpaceDN w:val="0"/>
        <w:adjustRightInd w:val="0"/>
        <w:spacing w:after="0" w:line="240" w:lineRule="auto"/>
        <w:contextualSpacing/>
        <w:jc w:val="both"/>
        <w:rPr>
          <w:rFonts w:ascii="Arial" w:eastAsia="Calibri" w:hAnsi="Arial" w:cs="Arial"/>
          <w:color w:val="000000"/>
          <w:sz w:val="24"/>
          <w:szCs w:val="24"/>
        </w:rPr>
      </w:pPr>
      <w:r w:rsidRPr="008E4F43">
        <w:rPr>
          <w:rFonts w:ascii="Arial" w:eastAsia="Calibri" w:hAnsi="Arial" w:cs="Arial"/>
          <w:color w:val="000000"/>
          <w:sz w:val="24"/>
          <w:szCs w:val="24"/>
        </w:rPr>
        <w:t>The duration of the term of service will be 3 years</w:t>
      </w:r>
    </w:p>
    <w:p w14:paraId="48D74EEE" w14:textId="77777777" w:rsidR="002D3185" w:rsidRPr="008E4F43" w:rsidRDefault="002D3185" w:rsidP="00D7716E">
      <w:pPr>
        <w:numPr>
          <w:ilvl w:val="1"/>
          <w:numId w:val="47"/>
        </w:numPr>
        <w:autoSpaceDE w:val="0"/>
        <w:autoSpaceDN w:val="0"/>
        <w:adjustRightInd w:val="0"/>
        <w:spacing w:after="0" w:line="240" w:lineRule="auto"/>
        <w:contextualSpacing/>
        <w:jc w:val="both"/>
        <w:rPr>
          <w:rFonts w:ascii="Arial" w:eastAsia="Calibri" w:hAnsi="Arial" w:cs="Arial"/>
          <w:color w:val="000000"/>
          <w:sz w:val="24"/>
          <w:szCs w:val="24"/>
        </w:rPr>
      </w:pPr>
      <w:r w:rsidRPr="008E4F43">
        <w:rPr>
          <w:rFonts w:ascii="Arial" w:eastAsia="Calibri" w:hAnsi="Arial" w:cs="Arial"/>
          <w:color w:val="000000"/>
          <w:sz w:val="24"/>
          <w:szCs w:val="24"/>
        </w:rPr>
        <w:t>Members can serve a maximum of two consecutive 3-year terms; but can be re-considered for membership on the EIC after sitting out a full term</w:t>
      </w:r>
    </w:p>
    <w:p w14:paraId="06FBE77E" w14:textId="77777777" w:rsidR="002D3185" w:rsidRPr="002D3185" w:rsidRDefault="002D3185" w:rsidP="00D7716E">
      <w:pPr>
        <w:numPr>
          <w:ilvl w:val="0"/>
          <w:numId w:val="47"/>
        </w:num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color w:val="000000"/>
          <w:sz w:val="24"/>
          <w:szCs w:val="24"/>
        </w:rPr>
        <w:t>Appointment of members to the EIC:</w:t>
      </w:r>
    </w:p>
    <w:p w14:paraId="08EC76E3" w14:textId="77777777" w:rsidR="002D3185" w:rsidRPr="002D3185" w:rsidRDefault="002D3185" w:rsidP="00D7716E">
      <w:pPr>
        <w:numPr>
          <w:ilvl w:val="1"/>
          <w:numId w:val="47"/>
        </w:num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color w:val="000000"/>
          <w:sz w:val="24"/>
          <w:szCs w:val="24"/>
        </w:rPr>
        <w:t>Representatives from CRIS Member private sector organizations will be elected by CRIS Members in accordance with the CRIS Bylaws</w:t>
      </w:r>
    </w:p>
    <w:p w14:paraId="72999916" w14:textId="77777777" w:rsidR="002D3185" w:rsidRPr="002D3185" w:rsidRDefault="002D3185" w:rsidP="00D7716E">
      <w:pPr>
        <w:numPr>
          <w:ilvl w:val="1"/>
          <w:numId w:val="47"/>
        </w:num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color w:val="000000"/>
          <w:sz w:val="24"/>
          <w:szCs w:val="24"/>
        </w:rPr>
        <w:t>Representatives from all other sectors on the EIC will be appointed by the IAC in accordance with the CRIS Bylaws</w:t>
      </w:r>
    </w:p>
    <w:p w14:paraId="0992CACB" w14:textId="77777777" w:rsidR="002D3185" w:rsidRPr="002D3185" w:rsidRDefault="002D3185" w:rsidP="00D7716E">
      <w:pPr>
        <w:numPr>
          <w:ilvl w:val="0"/>
          <w:numId w:val="47"/>
        </w:num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color w:val="000000"/>
          <w:sz w:val="24"/>
          <w:szCs w:val="24"/>
        </w:rPr>
        <w:t>EIC Operations:</w:t>
      </w:r>
    </w:p>
    <w:p w14:paraId="5F7A9381" w14:textId="77777777" w:rsidR="002D3185" w:rsidRPr="008E4F43" w:rsidRDefault="002D3185" w:rsidP="00D7716E">
      <w:pPr>
        <w:numPr>
          <w:ilvl w:val="0"/>
          <w:numId w:val="48"/>
        </w:numPr>
        <w:autoSpaceDE w:val="0"/>
        <w:autoSpaceDN w:val="0"/>
        <w:adjustRightInd w:val="0"/>
        <w:spacing w:after="0" w:line="240" w:lineRule="auto"/>
        <w:contextualSpacing/>
        <w:jc w:val="both"/>
        <w:rPr>
          <w:rFonts w:ascii="Arial" w:eastAsia="Calibri" w:hAnsi="Arial" w:cs="Arial"/>
          <w:color w:val="000000"/>
          <w:sz w:val="24"/>
          <w:szCs w:val="24"/>
        </w:rPr>
      </w:pPr>
      <w:r w:rsidRPr="008E4F43">
        <w:rPr>
          <w:rFonts w:ascii="Arial" w:eastAsia="Calibri" w:hAnsi="Arial" w:cs="Arial"/>
          <w:color w:val="000000"/>
          <w:sz w:val="24"/>
          <w:szCs w:val="24"/>
        </w:rPr>
        <w:t>The members of the EIC will select / elect a chair, and a vice chair who will serve staggered two-year terms</w:t>
      </w:r>
    </w:p>
    <w:p w14:paraId="7C7999D2" w14:textId="77777777" w:rsidR="002D3185" w:rsidRPr="002D3185" w:rsidRDefault="002D3185" w:rsidP="00D7716E">
      <w:pPr>
        <w:numPr>
          <w:ilvl w:val="0"/>
          <w:numId w:val="48"/>
        </w:num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color w:val="000000"/>
          <w:sz w:val="24"/>
          <w:szCs w:val="24"/>
        </w:rPr>
        <w:t xml:space="preserve">The chair, </w:t>
      </w:r>
      <w:r w:rsidRPr="008E4F43">
        <w:rPr>
          <w:rFonts w:ascii="Arial" w:eastAsia="Calibri" w:hAnsi="Arial" w:cs="Arial"/>
          <w:color w:val="000000"/>
          <w:sz w:val="24"/>
          <w:szCs w:val="24"/>
        </w:rPr>
        <w:t>vice chair,</w:t>
      </w:r>
      <w:r w:rsidRPr="002D3185">
        <w:rPr>
          <w:rFonts w:ascii="Arial" w:eastAsia="Calibri" w:hAnsi="Arial" w:cs="Arial"/>
          <w:color w:val="000000"/>
          <w:sz w:val="24"/>
          <w:szCs w:val="24"/>
        </w:rPr>
        <w:t xml:space="preserve"> and the Center Director will constitute the Executive Team of the EIC</w:t>
      </w:r>
    </w:p>
    <w:p w14:paraId="600F04F3" w14:textId="77777777" w:rsidR="002D3185" w:rsidRPr="002D3185" w:rsidRDefault="002D3185" w:rsidP="00D7716E">
      <w:pPr>
        <w:numPr>
          <w:ilvl w:val="0"/>
          <w:numId w:val="48"/>
        </w:num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color w:val="000000"/>
          <w:sz w:val="24"/>
          <w:szCs w:val="24"/>
        </w:rPr>
        <w:t>The Executive Team will work together to coordinate the activities the EIC</w:t>
      </w:r>
    </w:p>
    <w:p w14:paraId="3B3DBB44" w14:textId="77777777" w:rsidR="002D3185" w:rsidRPr="002D3185" w:rsidRDefault="002D3185" w:rsidP="00D7716E">
      <w:pPr>
        <w:numPr>
          <w:ilvl w:val="0"/>
          <w:numId w:val="48"/>
        </w:numPr>
        <w:autoSpaceDE w:val="0"/>
        <w:autoSpaceDN w:val="0"/>
        <w:adjustRightInd w:val="0"/>
        <w:spacing w:after="0" w:line="240" w:lineRule="auto"/>
        <w:contextualSpacing/>
        <w:jc w:val="both"/>
        <w:rPr>
          <w:rFonts w:ascii="Arial" w:eastAsia="Calibri" w:hAnsi="Arial" w:cs="Arial"/>
          <w:color w:val="000000"/>
          <w:sz w:val="24"/>
          <w:szCs w:val="24"/>
        </w:rPr>
      </w:pPr>
      <w:r w:rsidRPr="002D3185">
        <w:rPr>
          <w:rFonts w:ascii="Arial" w:eastAsia="Calibri" w:hAnsi="Arial" w:cs="Arial"/>
          <w:color w:val="000000"/>
          <w:sz w:val="24"/>
          <w:szCs w:val="24"/>
        </w:rPr>
        <w:t>It is envisioned that the vice chair will normally become the chair</w:t>
      </w:r>
    </w:p>
    <w:p w14:paraId="4A45E323" w14:textId="77777777" w:rsidR="002D3185" w:rsidRPr="008E4F43" w:rsidRDefault="002D3185" w:rsidP="00D7716E">
      <w:pPr>
        <w:numPr>
          <w:ilvl w:val="0"/>
          <w:numId w:val="48"/>
        </w:numPr>
        <w:autoSpaceDE w:val="0"/>
        <w:autoSpaceDN w:val="0"/>
        <w:adjustRightInd w:val="0"/>
        <w:spacing w:after="0" w:line="240" w:lineRule="auto"/>
        <w:contextualSpacing/>
        <w:jc w:val="both"/>
        <w:rPr>
          <w:rFonts w:ascii="Arial" w:eastAsia="Calibri" w:hAnsi="Arial" w:cs="Arial"/>
          <w:color w:val="000000"/>
          <w:sz w:val="24"/>
          <w:szCs w:val="24"/>
        </w:rPr>
      </w:pPr>
      <w:r w:rsidRPr="008E4F43">
        <w:rPr>
          <w:rFonts w:ascii="Arial" w:eastAsia="Calibri" w:hAnsi="Arial" w:cs="Arial"/>
          <w:color w:val="000000"/>
          <w:sz w:val="24"/>
          <w:szCs w:val="24"/>
        </w:rPr>
        <w:t>The chair and vice chair should alternate representing the industry and non-industry sectors of the EIC, respectively</w:t>
      </w:r>
    </w:p>
    <w:p w14:paraId="2AFCA2C4" w14:textId="77777777" w:rsidR="006439F8" w:rsidRPr="005B4EDB" w:rsidRDefault="006439F8" w:rsidP="007C51B1">
      <w:pPr>
        <w:autoSpaceDE w:val="0"/>
        <w:autoSpaceDN w:val="0"/>
        <w:adjustRightInd w:val="0"/>
        <w:spacing w:after="0" w:line="240" w:lineRule="auto"/>
        <w:rPr>
          <w:rFonts w:ascii="Arial" w:hAnsi="Arial" w:cs="Arial"/>
          <w:color w:val="000000"/>
          <w:sz w:val="24"/>
          <w:szCs w:val="24"/>
        </w:rPr>
      </w:pPr>
    </w:p>
    <w:sectPr w:rsidR="006439F8" w:rsidRPr="005B4EDB" w:rsidSect="007737B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6E608" w14:textId="77777777" w:rsidR="007129D2" w:rsidRDefault="007129D2" w:rsidP="00BE26C4">
      <w:pPr>
        <w:spacing w:after="0" w:line="240" w:lineRule="auto"/>
      </w:pPr>
      <w:r>
        <w:separator/>
      </w:r>
    </w:p>
  </w:endnote>
  <w:endnote w:type="continuationSeparator" w:id="0">
    <w:p w14:paraId="20109095" w14:textId="77777777" w:rsidR="007129D2" w:rsidRDefault="007129D2" w:rsidP="00BE26C4">
      <w:pPr>
        <w:spacing w:after="0" w:line="240" w:lineRule="auto"/>
      </w:pPr>
      <w:r>
        <w:continuationSeparator/>
      </w:r>
    </w:p>
  </w:endnote>
  <w:endnote w:type="continuationNotice" w:id="1">
    <w:p w14:paraId="05D331F6" w14:textId="77777777" w:rsidR="007129D2" w:rsidRDefault="007129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695125"/>
      <w:docPartObj>
        <w:docPartGallery w:val="Page Numbers (Bottom of Page)"/>
        <w:docPartUnique/>
      </w:docPartObj>
    </w:sdtPr>
    <w:sdtEndPr>
      <w:rPr>
        <w:noProof/>
      </w:rPr>
    </w:sdtEndPr>
    <w:sdtContent>
      <w:p w14:paraId="0201FE15" w14:textId="77777777" w:rsidR="00796907" w:rsidRDefault="00EA6291">
        <w:pPr>
          <w:pStyle w:val="Footer"/>
          <w:jc w:val="right"/>
        </w:pPr>
        <w:r>
          <w:fldChar w:fldCharType="begin"/>
        </w:r>
        <w:r>
          <w:instrText xml:space="preserve"> PAGE   \* MERGEFORMAT </w:instrText>
        </w:r>
        <w:r>
          <w:fldChar w:fldCharType="separate"/>
        </w:r>
        <w:r w:rsidR="00DE7DDA">
          <w:rPr>
            <w:noProof/>
          </w:rPr>
          <w:t>1</w:t>
        </w:r>
        <w:r>
          <w:rPr>
            <w:noProof/>
          </w:rPr>
          <w:fldChar w:fldCharType="end"/>
        </w:r>
      </w:p>
    </w:sdtContent>
  </w:sdt>
  <w:p w14:paraId="217D1597" w14:textId="77777777" w:rsidR="00796907" w:rsidRDefault="00796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1409D" w14:textId="77777777" w:rsidR="007129D2" w:rsidRDefault="007129D2" w:rsidP="00BE26C4">
      <w:pPr>
        <w:spacing w:after="0" w:line="240" w:lineRule="auto"/>
      </w:pPr>
      <w:r>
        <w:separator/>
      </w:r>
    </w:p>
  </w:footnote>
  <w:footnote w:type="continuationSeparator" w:id="0">
    <w:p w14:paraId="2B97B9D3" w14:textId="77777777" w:rsidR="007129D2" w:rsidRDefault="007129D2" w:rsidP="00BE26C4">
      <w:pPr>
        <w:spacing w:after="0" w:line="240" w:lineRule="auto"/>
      </w:pPr>
      <w:r>
        <w:continuationSeparator/>
      </w:r>
    </w:p>
  </w:footnote>
  <w:footnote w:type="continuationNotice" w:id="1">
    <w:p w14:paraId="593127EB" w14:textId="77777777" w:rsidR="007129D2" w:rsidRDefault="007129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D9127" w14:textId="763AE5F6" w:rsidR="00C60B53" w:rsidRDefault="00C60B53">
    <w:pPr>
      <w:pStyle w:val="Header"/>
    </w:pPr>
    <w:r>
      <w:t>Appendix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2A66"/>
    <w:multiLevelType w:val="hybridMultilevel"/>
    <w:tmpl w:val="6F1E6E90"/>
    <w:lvl w:ilvl="0" w:tplc="BB1C9CC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C069D"/>
    <w:multiLevelType w:val="hybridMultilevel"/>
    <w:tmpl w:val="BAAE183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76E2561"/>
    <w:multiLevelType w:val="hybridMultilevel"/>
    <w:tmpl w:val="D1809D54"/>
    <w:lvl w:ilvl="0" w:tplc="BB1C9CC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E002D"/>
    <w:multiLevelType w:val="hybridMultilevel"/>
    <w:tmpl w:val="3448221E"/>
    <w:lvl w:ilvl="0" w:tplc="FD78B2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9A4BB2"/>
    <w:multiLevelType w:val="hybridMultilevel"/>
    <w:tmpl w:val="C1382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35768"/>
    <w:multiLevelType w:val="hybridMultilevel"/>
    <w:tmpl w:val="10D291F4"/>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8B5E5F"/>
    <w:multiLevelType w:val="hybridMultilevel"/>
    <w:tmpl w:val="53960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3706F9"/>
    <w:multiLevelType w:val="hybridMultilevel"/>
    <w:tmpl w:val="7F345EC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E352B0"/>
    <w:multiLevelType w:val="hybridMultilevel"/>
    <w:tmpl w:val="644E618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6904F48"/>
    <w:multiLevelType w:val="hybridMultilevel"/>
    <w:tmpl w:val="789A32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C11BF1"/>
    <w:multiLevelType w:val="multilevel"/>
    <w:tmpl w:val="4742442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201875"/>
    <w:multiLevelType w:val="hybridMultilevel"/>
    <w:tmpl w:val="D1D8DA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AB7956"/>
    <w:multiLevelType w:val="hybridMultilevel"/>
    <w:tmpl w:val="1D7221AE"/>
    <w:lvl w:ilvl="0" w:tplc="29982B1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24556A"/>
    <w:multiLevelType w:val="hybridMultilevel"/>
    <w:tmpl w:val="117C4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055B23"/>
    <w:multiLevelType w:val="hybridMultilevel"/>
    <w:tmpl w:val="2E2259E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7C5A8B"/>
    <w:multiLevelType w:val="hybridMultilevel"/>
    <w:tmpl w:val="87FA206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612733"/>
    <w:multiLevelType w:val="hybridMultilevel"/>
    <w:tmpl w:val="F3AEDAE8"/>
    <w:lvl w:ilvl="0" w:tplc="8FA8A9FA">
      <w:start w:val="3"/>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78600D"/>
    <w:multiLevelType w:val="multilevel"/>
    <w:tmpl w:val="3A2E5258"/>
    <w:lvl w:ilvl="0">
      <w:start w:val="4"/>
      <w:numFmt w:val="decimal"/>
      <w:lvlText w:val="%1"/>
      <w:lvlJc w:val="left"/>
      <w:pPr>
        <w:ind w:left="525" w:hanging="525"/>
      </w:pPr>
      <w:rPr>
        <w:rFonts w:hint="default"/>
      </w:rPr>
    </w:lvl>
    <w:lvl w:ilvl="1">
      <w:start w:val="3"/>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FC30D8B"/>
    <w:multiLevelType w:val="hybridMultilevel"/>
    <w:tmpl w:val="6AA6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E50A77"/>
    <w:multiLevelType w:val="hybridMultilevel"/>
    <w:tmpl w:val="54D4CA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3EF178D"/>
    <w:multiLevelType w:val="hybridMultilevel"/>
    <w:tmpl w:val="6C52F3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4555191"/>
    <w:multiLevelType w:val="hybridMultilevel"/>
    <w:tmpl w:val="E534BBC0"/>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492119F"/>
    <w:multiLevelType w:val="hybridMultilevel"/>
    <w:tmpl w:val="45AEB486"/>
    <w:lvl w:ilvl="0" w:tplc="74369E1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275421"/>
    <w:multiLevelType w:val="hybridMultilevel"/>
    <w:tmpl w:val="64824F2E"/>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4" w15:restartNumberingAfterBreak="0">
    <w:nsid w:val="3CA847C5"/>
    <w:multiLevelType w:val="hybridMultilevel"/>
    <w:tmpl w:val="498E362C"/>
    <w:lvl w:ilvl="0" w:tplc="3A089FA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853F4E"/>
    <w:multiLevelType w:val="hybridMultilevel"/>
    <w:tmpl w:val="A342CCCA"/>
    <w:lvl w:ilvl="0" w:tplc="BD8AE226">
      <w:start w:val="3"/>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9D2F76"/>
    <w:multiLevelType w:val="multilevel"/>
    <w:tmpl w:val="030E673E"/>
    <w:lvl w:ilvl="0">
      <w:start w:val="4"/>
      <w:numFmt w:val="decimal"/>
      <w:lvlText w:val="%1"/>
      <w:lvlJc w:val="left"/>
      <w:pPr>
        <w:ind w:left="525" w:hanging="525"/>
      </w:pPr>
      <w:rPr>
        <w:rFonts w:hint="default"/>
      </w:rPr>
    </w:lvl>
    <w:lvl w:ilvl="1">
      <w:start w:val="5"/>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AB66B78"/>
    <w:multiLevelType w:val="hybridMultilevel"/>
    <w:tmpl w:val="C1382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023862"/>
    <w:multiLevelType w:val="hybridMultilevel"/>
    <w:tmpl w:val="899C89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C1B5BDF"/>
    <w:multiLevelType w:val="hybridMultilevel"/>
    <w:tmpl w:val="A9D84B66"/>
    <w:lvl w:ilvl="0" w:tplc="1A42DFC4">
      <w:start w:val="1"/>
      <w:numFmt w:val="bullet"/>
      <w:lvlText w:val=""/>
      <w:lvlJc w:val="left"/>
      <w:pPr>
        <w:tabs>
          <w:tab w:val="num" w:pos="720"/>
        </w:tabs>
        <w:ind w:left="720" w:hanging="360"/>
      </w:pPr>
      <w:rPr>
        <w:rFonts w:ascii="Wingdings" w:hAnsi="Wingdings" w:hint="default"/>
      </w:rPr>
    </w:lvl>
    <w:lvl w:ilvl="1" w:tplc="1C5E8428" w:tentative="1">
      <w:start w:val="1"/>
      <w:numFmt w:val="bullet"/>
      <w:lvlText w:val=""/>
      <w:lvlJc w:val="left"/>
      <w:pPr>
        <w:tabs>
          <w:tab w:val="num" w:pos="1440"/>
        </w:tabs>
        <w:ind w:left="1440" w:hanging="360"/>
      </w:pPr>
      <w:rPr>
        <w:rFonts w:ascii="Wingdings" w:hAnsi="Wingdings" w:hint="default"/>
      </w:rPr>
    </w:lvl>
    <w:lvl w:ilvl="2" w:tplc="583A3580" w:tentative="1">
      <w:start w:val="1"/>
      <w:numFmt w:val="bullet"/>
      <w:lvlText w:val=""/>
      <w:lvlJc w:val="left"/>
      <w:pPr>
        <w:tabs>
          <w:tab w:val="num" w:pos="2160"/>
        </w:tabs>
        <w:ind w:left="2160" w:hanging="360"/>
      </w:pPr>
      <w:rPr>
        <w:rFonts w:ascii="Wingdings" w:hAnsi="Wingdings" w:hint="default"/>
      </w:rPr>
    </w:lvl>
    <w:lvl w:ilvl="3" w:tplc="CE703088" w:tentative="1">
      <w:start w:val="1"/>
      <w:numFmt w:val="bullet"/>
      <w:lvlText w:val=""/>
      <w:lvlJc w:val="left"/>
      <w:pPr>
        <w:tabs>
          <w:tab w:val="num" w:pos="2880"/>
        </w:tabs>
        <w:ind w:left="2880" w:hanging="360"/>
      </w:pPr>
      <w:rPr>
        <w:rFonts w:ascii="Wingdings" w:hAnsi="Wingdings" w:hint="default"/>
      </w:rPr>
    </w:lvl>
    <w:lvl w:ilvl="4" w:tplc="5F76A322" w:tentative="1">
      <w:start w:val="1"/>
      <w:numFmt w:val="bullet"/>
      <w:lvlText w:val=""/>
      <w:lvlJc w:val="left"/>
      <w:pPr>
        <w:tabs>
          <w:tab w:val="num" w:pos="3600"/>
        </w:tabs>
        <w:ind w:left="3600" w:hanging="360"/>
      </w:pPr>
      <w:rPr>
        <w:rFonts w:ascii="Wingdings" w:hAnsi="Wingdings" w:hint="default"/>
      </w:rPr>
    </w:lvl>
    <w:lvl w:ilvl="5" w:tplc="DDCC5740" w:tentative="1">
      <w:start w:val="1"/>
      <w:numFmt w:val="bullet"/>
      <w:lvlText w:val=""/>
      <w:lvlJc w:val="left"/>
      <w:pPr>
        <w:tabs>
          <w:tab w:val="num" w:pos="4320"/>
        </w:tabs>
        <w:ind w:left="4320" w:hanging="360"/>
      </w:pPr>
      <w:rPr>
        <w:rFonts w:ascii="Wingdings" w:hAnsi="Wingdings" w:hint="default"/>
      </w:rPr>
    </w:lvl>
    <w:lvl w:ilvl="6" w:tplc="83C001FE" w:tentative="1">
      <w:start w:val="1"/>
      <w:numFmt w:val="bullet"/>
      <w:lvlText w:val=""/>
      <w:lvlJc w:val="left"/>
      <w:pPr>
        <w:tabs>
          <w:tab w:val="num" w:pos="5040"/>
        </w:tabs>
        <w:ind w:left="5040" w:hanging="360"/>
      </w:pPr>
      <w:rPr>
        <w:rFonts w:ascii="Wingdings" w:hAnsi="Wingdings" w:hint="default"/>
      </w:rPr>
    </w:lvl>
    <w:lvl w:ilvl="7" w:tplc="CD561B3E" w:tentative="1">
      <w:start w:val="1"/>
      <w:numFmt w:val="bullet"/>
      <w:lvlText w:val=""/>
      <w:lvlJc w:val="left"/>
      <w:pPr>
        <w:tabs>
          <w:tab w:val="num" w:pos="5760"/>
        </w:tabs>
        <w:ind w:left="5760" w:hanging="360"/>
      </w:pPr>
      <w:rPr>
        <w:rFonts w:ascii="Wingdings" w:hAnsi="Wingdings" w:hint="default"/>
      </w:rPr>
    </w:lvl>
    <w:lvl w:ilvl="8" w:tplc="7318EBA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AE71F8"/>
    <w:multiLevelType w:val="hybridMultilevel"/>
    <w:tmpl w:val="F57C4296"/>
    <w:lvl w:ilvl="0" w:tplc="BB1C9CC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CC4023"/>
    <w:multiLevelType w:val="hybridMultilevel"/>
    <w:tmpl w:val="60DEBEF0"/>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52373C5"/>
    <w:multiLevelType w:val="hybridMultilevel"/>
    <w:tmpl w:val="C1382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650528"/>
    <w:multiLevelType w:val="multilevel"/>
    <w:tmpl w:val="1DF0D5AA"/>
    <w:lvl w:ilvl="0">
      <w:start w:val="3"/>
      <w:numFmt w:val="decimal"/>
      <w:lvlText w:val="%1"/>
      <w:lvlJc w:val="left"/>
      <w:pPr>
        <w:ind w:left="525" w:hanging="525"/>
      </w:pPr>
      <w:rPr>
        <w:rFonts w:hint="default"/>
      </w:rPr>
    </w:lvl>
    <w:lvl w:ilvl="1">
      <w:start w:val="7"/>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7785734"/>
    <w:multiLevelType w:val="hybridMultilevel"/>
    <w:tmpl w:val="1D7221AE"/>
    <w:lvl w:ilvl="0" w:tplc="29982B1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AA7867"/>
    <w:multiLevelType w:val="hybridMultilevel"/>
    <w:tmpl w:val="C4FCA14E"/>
    <w:lvl w:ilvl="0" w:tplc="E1BA31F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697069"/>
    <w:multiLevelType w:val="multilevel"/>
    <w:tmpl w:val="6E2C01D4"/>
    <w:lvl w:ilvl="0">
      <w:start w:val="3"/>
      <w:numFmt w:val="decimal"/>
      <w:lvlText w:val="%1"/>
      <w:lvlJc w:val="left"/>
      <w:pPr>
        <w:ind w:left="525" w:hanging="525"/>
      </w:pPr>
      <w:rPr>
        <w:rFonts w:hint="default"/>
      </w:rPr>
    </w:lvl>
    <w:lvl w:ilvl="1">
      <w:start w:val="6"/>
      <w:numFmt w:val="decimal"/>
      <w:lvlText w:val="%1.%2"/>
      <w:lvlJc w:val="left"/>
      <w:pPr>
        <w:ind w:left="885" w:hanging="52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0FC70D7"/>
    <w:multiLevelType w:val="hybridMultilevel"/>
    <w:tmpl w:val="86DAB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0330AD"/>
    <w:multiLevelType w:val="hybridMultilevel"/>
    <w:tmpl w:val="CEE019FA"/>
    <w:lvl w:ilvl="0" w:tplc="8DF8FD3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B125624"/>
    <w:multiLevelType w:val="multilevel"/>
    <w:tmpl w:val="EBF80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BCD56F5"/>
    <w:multiLevelType w:val="hybridMultilevel"/>
    <w:tmpl w:val="3AA43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84640D"/>
    <w:multiLevelType w:val="hybridMultilevel"/>
    <w:tmpl w:val="24F642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CBC37BE"/>
    <w:multiLevelType w:val="hybridMultilevel"/>
    <w:tmpl w:val="644E618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05D7C31"/>
    <w:multiLevelType w:val="hybridMultilevel"/>
    <w:tmpl w:val="CEB0B902"/>
    <w:lvl w:ilvl="0" w:tplc="042666C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4" w15:restartNumberingAfterBreak="0">
    <w:nsid w:val="7424594E"/>
    <w:multiLevelType w:val="hybridMultilevel"/>
    <w:tmpl w:val="ACEAFF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4F64FE0"/>
    <w:multiLevelType w:val="hybridMultilevel"/>
    <w:tmpl w:val="3A125522"/>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7BB1B4A"/>
    <w:multiLevelType w:val="multilevel"/>
    <w:tmpl w:val="1A48B238"/>
    <w:lvl w:ilvl="0">
      <w:start w:val="4"/>
      <w:numFmt w:val="decimal"/>
      <w:lvlText w:val="%1"/>
      <w:lvlJc w:val="left"/>
      <w:pPr>
        <w:ind w:left="525" w:hanging="525"/>
      </w:pPr>
      <w:rPr>
        <w:rFonts w:hint="default"/>
      </w:rPr>
    </w:lvl>
    <w:lvl w:ilvl="1">
      <w:start w:val="7"/>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9CA06B0"/>
    <w:multiLevelType w:val="hybridMultilevel"/>
    <w:tmpl w:val="64849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6C61F9"/>
    <w:multiLevelType w:val="hybridMultilevel"/>
    <w:tmpl w:val="ACEAFF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F0E05D2"/>
    <w:multiLevelType w:val="hybridMultilevel"/>
    <w:tmpl w:val="D2767D72"/>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60550569">
    <w:abstractNumId w:val="18"/>
  </w:num>
  <w:num w:numId="2" w16cid:durableId="797576603">
    <w:abstractNumId w:val="37"/>
  </w:num>
  <w:num w:numId="3" w16cid:durableId="930313078">
    <w:abstractNumId w:val="39"/>
  </w:num>
  <w:num w:numId="4" w16cid:durableId="339704746">
    <w:abstractNumId w:val="29"/>
  </w:num>
  <w:num w:numId="5" w16cid:durableId="869218518">
    <w:abstractNumId w:val="40"/>
  </w:num>
  <w:num w:numId="6" w16cid:durableId="69427055">
    <w:abstractNumId w:val="9"/>
  </w:num>
  <w:num w:numId="7" w16cid:durableId="955018954">
    <w:abstractNumId w:val="28"/>
  </w:num>
  <w:num w:numId="8" w16cid:durableId="276303304">
    <w:abstractNumId w:val="11"/>
  </w:num>
  <w:num w:numId="9" w16cid:durableId="1255287705">
    <w:abstractNumId w:val="6"/>
  </w:num>
  <w:num w:numId="10" w16cid:durableId="11037077">
    <w:abstractNumId w:val="41"/>
  </w:num>
  <w:num w:numId="11" w16cid:durableId="411002309">
    <w:abstractNumId w:val="42"/>
  </w:num>
  <w:num w:numId="12" w16cid:durableId="841318194">
    <w:abstractNumId w:val="8"/>
  </w:num>
  <w:num w:numId="13" w16cid:durableId="1851480236">
    <w:abstractNumId w:val="13"/>
  </w:num>
  <w:num w:numId="14" w16cid:durableId="1999536041">
    <w:abstractNumId w:val="14"/>
  </w:num>
  <w:num w:numId="15" w16cid:durableId="1221751502">
    <w:abstractNumId w:val="45"/>
  </w:num>
  <w:num w:numId="16" w16cid:durableId="1195539795">
    <w:abstractNumId w:val="7"/>
  </w:num>
  <w:num w:numId="17" w16cid:durableId="438791611">
    <w:abstractNumId w:val="5"/>
  </w:num>
  <w:num w:numId="18" w16cid:durableId="972171518">
    <w:abstractNumId w:val="31"/>
  </w:num>
  <w:num w:numId="19" w16cid:durableId="1273319076">
    <w:abstractNumId w:val="21"/>
  </w:num>
  <w:num w:numId="20" w16cid:durableId="1981840964">
    <w:abstractNumId w:val="49"/>
  </w:num>
  <w:num w:numId="21" w16cid:durableId="1820800663">
    <w:abstractNumId w:val="15"/>
  </w:num>
  <w:num w:numId="22" w16cid:durableId="543298880">
    <w:abstractNumId w:val="10"/>
  </w:num>
  <w:num w:numId="23" w16cid:durableId="1278102514">
    <w:abstractNumId w:val="36"/>
  </w:num>
  <w:num w:numId="24" w16cid:durableId="724110760">
    <w:abstractNumId w:val="33"/>
  </w:num>
  <w:num w:numId="25" w16cid:durableId="568148303">
    <w:abstractNumId w:val="17"/>
  </w:num>
  <w:num w:numId="26" w16cid:durableId="1971742252">
    <w:abstractNumId w:val="26"/>
  </w:num>
  <w:num w:numId="27" w16cid:durableId="805662804">
    <w:abstractNumId w:val="46"/>
  </w:num>
  <w:num w:numId="28" w16cid:durableId="1159812159">
    <w:abstractNumId w:val="38"/>
  </w:num>
  <w:num w:numId="29" w16cid:durableId="1658653082">
    <w:abstractNumId w:val="23"/>
  </w:num>
  <w:num w:numId="30" w16cid:durableId="1429547209">
    <w:abstractNumId w:val="1"/>
  </w:num>
  <w:num w:numId="31" w16cid:durableId="222452101">
    <w:abstractNumId w:val="47"/>
  </w:num>
  <w:num w:numId="32" w16cid:durableId="440955780">
    <w:abstractNumId w:val="35"/>
  </w:num>
  <w:num w:numId="33" w16cid:durableId="1824810539">
    <w:abstractNumId w:val="3"/>
  </w:num>
  <w:num w:numId="34" w16cid:durableId="1947694147">
    <w:abstractNumId w:val="19"/>
  </w:num>
  <w:num w:numId="35" w16cid:durableId="234828445">
    <w:abstractNumId w:val="20"/>
  </w:num>
  <w:num w:numId="36" w16cid:durableId="1004017585">
    <w:abstractNumId w:val="4"/>
  </w:num>
  <w:num w:numId="37" w16cid:durableId="2107067488">
    <w:abstractNumId w:val="12"/>
  </w:num>
  <w:num w:numId="38" w16cid:durableId="1522280214">
    <w:abstractNumId w:val="2"/>
  </w:num>
  <w:num w:numId="39" w16cid:durableId="1296714664">
    <w:abstractNumId w:val="16"/>
  </w:num>
  <w:num w:numId="40" w16cid:durableId="217515721">
    <w:abstractNumId w:val="34"/>
  </w:num>
  <w:num w:numId="41" w16cid:durableId="585696350">
    <w:abstractNumId w:val="32"/>
  </w:num>
  <w:num w:numId="42" w16cid:durableId="1226530116">
    <w:abstractNumId w:val="25"/>
  </w:num>
  <w:num w:numId="43" w16cid:durableId="328758139">
    <w:abstractNumId w:val="0"/>
  </w:num>
  <w:num w:numId="44" w16cid:durableId="1190559419">
    <w:abstractNumId w:val="48"/>
  </w:num>
  <w:num w:numId="45" w16cid:durableId="1993757429">
    <w:abstractNumId w:val="27"/>
  </w:num>
  <w:num w:numId="46" w16cid:durableId="1872768085">
    <w:abstractNumId w:val="24"/>
  </w:num>
  <w:num w:numId="47" w16cid:durableId="641009093">
    <w:abstractNumId w:val="30"/>
  </w:num>
  <w:num w:numId="48" w16cid:durableId="1118525061">
    <w:abstractNumId w:val="44"/>
  </w:num>
  <w:num w:numId="49" w16cid:durableId="360403950">
    <w:abstractNumId w:val="22"/>
  </w:num>
  <w:num w:numId="50" w16cid:durableId="26550436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6A1"/>
    <w:rsid w:val="0000084F"/>
    <w:rsid w:val="00005224"/>
    <w:rsid w:val="00011566"/>
    <w:rsid w:val="00011D7D"/>
    <w:rsid w:val="00013339"/>
    <w:rsid w:val="000163B3"/>
    <w:rsid w:val="000172C7"/>
    <w:rsid w:val="00021B74"/>
    <w:rsid w:val="00021D1D"/>
    <w:rsid w:val="00022A98"/>
    <w:rsid w:val="000238CD"/>
    <w:rsid w:val="0002527F"/>
    <w:rsid w:val="00026D6E"/>
    <w:rsid w:val="0003167E"/>
    <w:rsid w:val="000415DE"/>
    <w:rsid w:val="000466BC"/>
    <w:rsid w:val="00053F86"/>
    <w:rsid w:val="0005483F"/>
    <w:rsid w:val="00061EAE"/>
    <w:rsid w:val="00061FB6"/>
    <w:rsid w:val="00062E7A"/>
    <w:rsid w:val="000670AD"/>
    <w:rsid w:val="0006723B"/>
    <w:rsid w:val="00074AE5"/>
    <w:rsid w:val="00076EE1"/>
    <w:rsid w:val="00077D3D"/>
    <w:rsid w:val="00080AF8"/>
    <w:rsid w:val="00090E72"/>
    <w:rsid w:val="0009279E"/>
    <w:rsid w:val="0009487A"/>
    <w:rsid w:val="00096536"/>
    <w:rsid w:val="000A1326"/>
    <w:rsid w:val="000A32C7"/>
    <w:rsid w:val="000B0FC7"/>
    <w:rsid w:val="000B1F6E"/>
    <w:rsid w:val="000B5D2E"/>
    <w:rsid w:val="000B71D8"/>
    <w:rsid w:val="000B73B3"/>
    <w:rsid w:val="000C5ADD"/>
    <w:rsid w:val="000C6FF7"/>
    <w:rsid w:val="000C74F4"/>
    <w:rsid w:val="000D4B81"/>
    <w:rsid w:val="000D5AA7"/>
    <w:rsid w:val="000E142C"/>
    <w:rsid w:val="000E2BCF"/>
    <w:rsid w:val="000F17AF"/>
    <w:rsid w:val="000F3540"/>
    <w:rsid w:val="000F4065"/>
    <w:rsid w:val="000F633A"/>
    <w:rsid w:val="000F6834"/>
    <w:rsid w:val="00107D82"/>
    <w:rsid w:val="001166C6"/>
    <w:rsid w:val="00120972"/>
    <w:rsid w:val="00126F46"/>
    <w:rsid w:val="00130EE1"/>
    <w:rsid w:val="00134606"/>
    <w:rsid w:val="00135FC1"/>
    <w:rsid w:val="00144A49"/>
    <w:rsid w:val="001502F3"/>
    <w:rsid w:val="00153120"/>
    <w:rsid w:val="00154E46"/>
    <w:rsid w:val="001615FF"/>
    <w:rsid w:val="00165E8C"/>
    <w:rsid w:val="00176AA4"/>
    <w:rsid w:val="00177431"/>
    <w:rsid w:val="00177791"/>
    <w:rsid w:val="001805E0"/>
    <w:rsid w:val="00185053"/>
    <w:rsid w:val="00195A62"/>
    <w:rsid w:val="00196797"/>
    <w:rsid w:val="0019749C"/>
    <w:rsid w:val="001A218A"/>
    <w:rsid w:val="001A3E63"/>
    <w:rsid w:val="001A4B28"/>
    <w:rsid w:val="001B31A3"/>
    <w:rsid w:val="001C0349"/>
    <w:rsid w:val="001C4DE9"/>
    <w:rsid w:val="001D12E4"/>
    <w:rsid w:val="001D1714"/>
    <w:rsid w:val="001D1EE2"/>
    <w:rsid w:val="001D2672"/>
    <w:rsid w:val="001D4212"/>
    <w:rsid w:val="001D59E1"/>
    <w:rsid w:val="001D7A8F"/>
    <w:rsid w:val="001E084D"/>
    <w:rsid w:val="001E2E5B"/>
    <w:rsid w:val="001E385C"/>
    <w:rsid w:val="001E7303"/>
    <w:rsid w:val="001E7357"/>
    <w:rsid w:val="001F1377"/>
    <w:rsid w:val="001F179F"/>
    <w:rsid w:val="001F1D5B"/>
    <w:rsid w:val="001F41C5"/>
    <w:rsid w:val="00200671"/>
    <w:rsid w:val="00202B89"/>
    <w:rsid w:val="00202B95"/>
    <w:rsid w:val="00203CA5"/>
    <w:rsid w:val="00203F3D"/>
    <w:rsid w:val="002076A1"/>
    <w:rsid w:val="002079B4"/>
    <w:rsid w:val="00207BDD"/>
    <w:rsid w:val="00211975"/>
    <w:rsid w:val="00212975"/>
    <w:rsid w:val="00213DF8"/>
    <w:rsid w:val="00215FA8"/>
    <w:rsid w:val="0022026F"/>
    <w:rsid w:val="00224A09"/>
    <w:rsid w:val="00225194"/>
    <w:rsid w:val="002309F0"/>
    <w:rsid w:val="00232014"/>
    <w:rsid w:val="00232082"/>
    <w:rsid w:val="00243C3D"/>
    <w:rsid w:val="00251289"/>
    <w:rsid w:val="002535B8"/>
    <w:rsid w:val="00253C3C"/>
    <w:rsid w:val="00256796"/>
    <w:rsid w:val="002603EB"/>
    <w:rsid w:val="00260F35"/>
    <w:rsid w:val="00261467"/>
    <w:rsid w:val="00267CA3"/>
    <w:rsid w:val="00270475"/>
    <w:rsid w:val="00270B98"/>
    <w:rsid w:val="00283BC4"/>
    <w:rsid w:val="00285F06"/>
    <w:rsid w:val="00285F44"/>
    <w:rsid w:val="002875E9"/>
    <w:rsid w:val="00291695"/>
    <w:rsid w:val="0029751E"/>
    <w:rsid w:val="002A15DD"/>
    <w:rsid w:val="002A346C"/>
    <w:rsid w:val="002A396D"/>
    <w:rsid w:val="002A5634"/>
    <w:rsid w:val="002B57C5"/>
    <w:rsid w:val="002B7BB3"/>
    <w:rsid w:val="002C35E4"/>
    <w:rsid w:val="002C44E1"/>
    <w:rsid w:val="002C49E9"/>
    <w:rsid w:val="002D0E6E"/>
    <w:rsid w:val="002D3185"/>
    <w:rsid w:val="002D3E2E"/>
    <w:rsid w:val="002D5BC3"/>
    <w:rsid w:val="002D6609"/>
    <w:rsid w:val="002D6669"/>
    <w:rsid w:val="002D6E45"/>
    <w:rsid w:val="002E1F85"/>
    <w:rsid w:val="002E7B88"/>
    <w:rsid w:val="002F46E2"/>
    <w:rsid w:val="002F5A1F"/>
    <w:rsid w:val="002F6394"/>
    <w:rsid w:val="0030031D"/>
    <w:rsid w:val="003029C3"/>
    <w:rsid w:val="00313654"/>
    <w:rsid w:val="0031775D"/>
    <w:rsid w:val="00331F28"/>
    <w:rsid w:val="00332C56"/>
    <w:rsid w:val="00335374"/>
    <w:rsid w:val="003353B5"/>
    <w:rsid w:val="003361BB"/>
    <w:rsid w:val="003450E7"/>
    <w:rsid w:val="00345407"/>
    <w:rsid w:val="003517A6"/>
    <w:rsid w:val="00351C35"/>
    <w:rsid w:val="00352041"/>
    <w:rsid w:val="003526FB"/>
    <w:rsid w:val="00353003"/>
    <w:rsid w:val="00353D36"/>
    <w:rsid w:val="003561D7"/>
    <w:rsid w:val="00361A21"/>
    <w:rsid w:val="00364A04"/>
    <w:rsid w:val="00366296"/>
    <w:rsid w:val="00372F1F"/>
    <w:rsid w:val="00383112"/>
    <w:rsid w:val="003963CF"/>
    <w:rsid w:val="003A28AC"/>
    <w:rsid w:val="003A429E"/>
    <w:rsid w:val="003A5C48"/>
    <w:rsid w:val="003A6B68"/>
    <w:rsid w:val="003B2C5D"/>
    <w:rsid w:val="003C329B"/>
    <w:rsid w:val="003C372F"/>
    <w:rsid w:val="003C6C68"/>
    <w:rsid w:val="003D2551"/>
    <w:rsid w:val="003D2DA4"/>
    <w:rsid w:val="003E0C0E"/>
    <w:rsid w:val="003E7BF8"/>
    <w:rsid w:val="003F3573"/>
    <w:rsid w:val="00403D3F"/>
    <w:rsid w:val="00407A6F"/>
    <w:rsid w:val="00407DE2"/>
    <w:rsid w:val="00413271"/>
    <w:rsid w:val="00416FBB"/>
    <w:rsid w:val="0041726D"/>
    <w:rsid w:val="004243C8"/>
    <w:rsid w:val="00426C37"/>
    <w:rsid w:val="004340FC"/>
    <w:rsid w:val="004364E2"/>
    <w:rsid w:val="004418E7"/>
    <w:rsid w:val="00442485"/>
    <w:rsid w:val="00451DDD"/>
    <w:rsid w:val="00457282"/>
    <w:rsid w:val="004624D8"/>
    <w:rsid w:val="00463C40"/>
    <w:rsid w:val="00466CF5"/>
    <w:rsid w:val="004671BA"/>
    <w:rsid w:val="00470BFD"/>
    <w:rsid w:val="004739F0"/>
    <w:rsid w:val="004746C6"/>
    <w:rsid w:val="0047621C"/>
    <w:rsid w:val="004834E5"/>
    <w:rsid w:val="004978CF"/>
    <w:rsid w:val="004A4597"/>
    <w:rsid w:val="004A6502"/>
    <w:rsid w:val="004A6A98"/>
    <w:rsid w:val="004A6E28"/>
    <w:rsid w:val="004B0466"/>
    <w:rsid w:val="004B3F43"/>
    <w:rsid w:val="004B705F"/>
    <w:rsid w:val="004C1441"/>
    <w:rsid w:val="004C3570"/>
    <w:rsid w:val="004D036D"/>
    <w:rsid w:val="004D3052"/>
    <w:rsid w:val="004D36E8"/>
    <w:rsid w:val="004E0044"/>
    <w:rsid w:val="004E07CD"/>
    <w:rsid w:val="004E5FFA"/>
    <w:rsid w:val="004E6592"/>
    <w:rsid w:val="004F1954"/>
    <w:rsid w:val="004F3A5C"/>
    <w:rsid w:val="004F772D"/>
    <w:rsid w:val="00505AEF"/>
    <w:rsid w:val="005065CB"/>
    <w:rsid w:val="005126EF"/>
    <w:rsid w:val="005134B2"/>
    <w:rsid w:val="0051701F"/>
    <w:rsid w:val="00522B98"/>
    <w:rsid w:val="00530F51"/>
    <w:rsid w:val="005350D2"/>
    <w:rsid w:val="00540774"/>
    <w:rsid w:val="005409AF"/>
    <w:rsid w:val="00543618"/>
    <w:rsid w:val="005534FB"/>
    <w:rsid w:val="0056084A"/>
    <w:rsid w:val="005634A3"/>
    <w:rsid w:val="00564A14"/>
    <w:rsid w:val="00566A36"/>
    <w:rsid w:val="00570157"/>
    <w:rsid w:val="005702B0"/>
    <w:rsid w:val="005705DD"/>
    <w:rsid w:val="00571743"/>
    <w:rsid w:val="00574837"/>
    <w:rsid w:val="005751BA"/>
    <w:rsid w:val="00575CDD"/>
    <w:rsid w:val="005763A5"/>
    <w:rsid w:val="005764D6"/>
    <w:rsid w:val="0058026B"/>
    <w:rsid w:val="005810D9"/>
    <w:rsid w:val="005917E0"/>
    <w:rsid w:val="00592392"/>
    <w:rsid w:val="00592763"/>
    <w:rsid w:val="00593BAF"/>
    <w:rsid w:val="00594C70"/>
    <w:rsid w:val="005964EF"/>
    <w:rsid w:val="005A386F"/>
    <w:rsid w:val="005A49BD"/>
    <w:rsid w:val="005B01AC"/>
    <w:rsid w:val="005B1FA9"/>
    <w:rsid w:val="005B4EDB"/>
    <w:rsid w:val="005B54E9"/>
    <w:rsid w:val="005B69F5"/>
    <w:rsid w:val="005B6E80"/>
    <w:rsid w:val="005C1638"/>
    <w:rsid w:val="005C4D29"/>
    <w:rsid w:val="005C6CED"/>
    <w:rsid w:val="005D2F5C"/>
    <w:rsid w:val="005D6248"/>
    <w:rsid w:val="005D7CAF"/>
    <w:rsid w:val="005E01BD"/>
    <w:rsid w:val="005E2C6B"/>
    <w:rsid w:val="005E5C09"/>
    <w:rsid w:val="005F1DCE"/>
    <w:rsid w:val="005F54A8"/>
    <w:rsid w:val="005F5635"/>
    <w:rsid w:val="005F6534"/>
    <w:rsid w:val="005F7DDA"/>
    <w:rsid w:val="00600D6C"/>
    <w:rsid w:val="00602A89"/>
    <w:rsid w:val="00602B2F"/>
    <w:rsid w:val="006042E3"/>
    <w:rsid w:val="00604C9D"/>
    <w:rsid w:val="00607BB4"/>
    <w:rsid w:val="00612D58"/>
    <w:rsid w:val="00616287"/>
    <w:rsid w:val="00625C13"/>
    <w:rsid w:val="0062655B"/>
    <w:rsid w:val="00630F46"/>
    <w:rsid w:val="00631776"/>
    <w:rsid w:val="00635D7A"/>
    <w:rsid w:val="00636BA4"/>
    <w:rsid w:val="0064077D"/>
    <w:rsid w:val="00640AB2"/>
    <w:rsid w:val="006439F8"/>
    <w:rsid w:val="00645159"/>
    <w:rsid w:val="00650738"/>
    <w:rsid w:val="00650BBF"/>
    <w:rsid w:val="006516F8"/>
    <w:rsid w:val="00670F30"/>
    <w:rsid w:val="00671722"/>
    <w:rsid w:val="00672FA1"/>
    <w:rsid w:val="00674FFE"/>
    <w:rsid w:val="0067548F"/>
    <w:rsid w:val="0067575D"/>
    <w:rsid w:val="0067626C"/>
    <w:rsid w:val="0067692E"/>
    <w:rsid w:val="00681938"/>
    <w:rsid w:val="00687CFA"/>
    <w:rsid w:val="00691B7D"/>
    <w:rsid w:val="0069269E"/>
    <w:rsid w:val="006936F3"/>
    <w:rsid w:val="006955FF"/>
    <w:rsid w:val="00696D5E"/>
    <w:rsid w:val="0069722F"/>
    <w:rsid w:val="006B0765"/>
    <w:rsid w:val="006B16E3"/>
    <w:rsid w:val="006B1BCF"/>
    <w:rsid w:val="006B1D0E"/>
    <w:rsid w:val="006B6216"/>
    <w:rsid w:val="006C27C5"/>
    <w:rsid w:val="006C3205"/>
    <w:rsid w:val="006C42D7"/>
    <w:rsid w:val="006C48D3"/>
    <w:rsid w:val="006C4C66"/>
    <w:rsid w:val="006C6F79"/>
    <w:rsid w:val="006E3414"/>
    <w:rsid w:val="006F0729"/>
    <w:rsid w:val="006F2AFD"/>
    <w:rsid w:val="006F2DA1"/>
    <w:rsid w:val="006F6F63"/>
    <w:rsid w:val="0070232A"/>
    <w:rsid w:val="00702884"/>
    <w:rsid w:val="00704152"/>
    <w:rsid w:val="007058B7"/>
    <w:rsid w:val="00710F68"/>
    <w:rsid w:val="00711510"/>
    <w:rsid w:val="007129D2"/>
    <w:rsid w:val="007132F6"/>
    <w:rsid w:val="00726162"/>
    <w:rsid w:val="007269CD"/>
    <w:rsid w:val="007277C1"/>
    <w:rsid w:val="00733B97"/>
    <w:rsid w:val="00734459"/>
    <w:rsid w:val="00734E65"/>
    <w:rsid w:val="00737E5E"/>
    <w:rsid w:val="00746E0A"/>
    <w:rsid w:val="007517A9"/>
    <w:rsid w:val="007524E8"/>
    <w:rsid w:val="007561E2"/>
    <w:rsid w:val="00756DC7"/>
    <w:rsid w:val="00765C5F"/>
    <w:rsid w:val="0076681F"/>
    <w:rsid w:val="007670E0"/>
    <w:rsid w:val="00772BD6"/>
    <w:rsid w:val="007737B3"/>
    <w:rsid w:val="00781BA4"/>
    <w:rsid w:val="00782BBC"/>
    <w:rsid w:val="00783648"/>
    <w:rsid w:val="00783B18"/>
    <w:rsid w:val="00784BE1"/>
    <w:rsid w:val="00785A00"/>
    <w:rsid w:val="00785E70"/>
    <w:rsid w:val="007875DF"/>
    <w:rsid w:val="00787828"/>
    <w:rsid w:val="0079422B"/>
    <w:rsid w:val="00796907"/>
    <w:rsid w:val="007A524E"/>
    <w:rsid w:val="007A6A8C"/>
    <w:rsid w:val="007B21FE"/>
    <w:rsid w:val="007C3F5B"/>
    <w:rsid w:val="007C51B1"/>
    <w:rsid w:val="007C7B1A"/>
    <w:rsid w:val="007D1872"/>
    <w:rsid w:val="007D3B13"/>
    <w:rsid w:val="007D6347"/>
    <w:rsid w:val="007D68E3"/>
    <w:rsid w:val="007E2D3A"/>
    <w:rsid w:val="007E622E"/>
    <w:rsid w:val="007F0725"/>
    <w:rsid w:val="007F0B2C"/>
    <w:rsid w:val="007F1A2C"/>
    <w:rsid w:val="007F20B4"/>
    <w:rsid w:val="007F5821"/>
    <w:rsid w:val="00803C77"/>
    <w:rsid w:val="00804440"/>
    <w:rsid w:val="00804C10"/>
    <w:rsid w:val="00811A13"/>
    <w:rsid w:val="00812216"/>
    <w:rsid w:val="008139C9"/>
    <w:rsid w:val="00826AEC"/>
    <w:rsid w:val="008300C4"/>
    <w:rsid w:val="0084015E"/>
    <w:rsid w:val="00844981"/>
    <w:rsid w:val="008463C4"/>
    <w:rsid w:val="00850520"/>
    <w:rsid w:val="00852DAE"/>
    <w:rsid w:val="00853857"/>
    <w:rsid w:val="00853B6D"/>
    <w:rsid w:val="00856303"/>
    <w:rsid w:val="00860AC8"/>
    <w:rsid w:val="008657A4"/>
    <w:rsid w:val="00870157"/>
    <w:rsid w:val="008819AB"/>
    <w:rsid w:val="0088656F"/>
    <w:rsid w:val="008866C3"/>
    <w:rsid w:val="00891B9A"/>
    <w:rsid w:val="00893088"/>
    <w:rsid w:val="00895113"/>
    <w:rsid w:val="00895479"/>
    <w:rsid w:val="0089660C"/>
    <w:rsid w:val="008A5580"/>
    <w:rsid w:val="008A6F63"/>
    <w:rsid w:val="008A7C80"/>
    <w:rsid w:val="008B15CD"/>
    <w:rsid w:val="008C0524"/>
    <w:rsid w:val="008C7BCD"/>
    <w:rsid w:val="008D0F42"/>
    <w:rsid w:val="008D5BCB"/>
    <w:rsid w:val="008D6961"/>
    <w:rsid w:val="008E2F32"/>
    <w:rsid w:val="008E3780"/>
    <w:rsid w:val="008E4119"/>
    <w:rsid w:val="008E4C1D"/>
    <w:rsid w:val="008E4F43"/>
    <w:rsid w:val="008E6CDB"/>
    <w:rsid w:val="008F3614"/>
    <w:rsid w:val="008F3A41"/>
    <w:rsid w:val="008F48F6"/>
    <w:rsid w:val="008F5A33"/>
    <w:rsid w:val="008F7024"/>
    <w:rsid w:val="0090148E"/>
    <w:rsid w:val="00904166"/>
    <w:rsid w:val="009050E2"/>
    <w:rsid w:val="00906C9D"/>
    <w:rsid w:val="00907709"/>
    <w:rsid w:val="00910777"/>
    <w:rsid w:val="009108D3"/>
    <w:rsid w:val="00915A2D"/>
    <w:rsid w:val="00921FA6"/>
    <w:rsid w:val="00922994"/>
    <w:rsid w:val="00923475"/>
    <w:rsid w:val="00924BF8"/>
    <w:rsid w:val="00925D01"/>
    <w:rsid w:val="00934F08"/>
    <w:rsid w:val="0093527D"/>
    <w:rsid w:val="00952604"/>
    <w:rsid w:val="0095291C"/>
    <w:rsid w:val="00961F05"/>
    <w:rsid w:val="00965E78"/>
    <w:rsid w:val="00970690"/>
    <w:rsid w:val="00970E23"/>
    <w:rsid w:val="009746C6"/>
    <w:rsid w:val="00974E1C"/>
    <w:rsid w:val="00977B6E"/>
    <w:rsid w:val="009809BE"/>
    <w:rsid w:val="00980BD4"/>
    <w:rsid w:val="009834D3"/>
    <w:rsid w:val="0098701E"/>
    <w:rsid w:val="00991DBD"/>
    <w:rsid w:val="00996ED4"/>
    <w:rsid w:val="009A2BD6"/>
    <w:rsid w:val="009A5026"/>
    <w:rsid w:val="009B0D1B"/>
    <w:rsid w:val="009C4FE4"/>
    <w:rsid w:val="009D37D6"/>
    <w:rsid w:val="009D40BB"/>
    <w:rsid w:val="009D76F3"/>
    <w:rsid w:val="009E077C"/>
    <w:rsid w:val="009E7A8A"/>
    <w:rsid w:val="009F4B3A"/>
    <w:rsid w:val="009F707F"/>
    <w:rsid w:val="009F70B5"/>
    <w:rsid w:val="00A035B2"/>
    <w:rsid w:val="00A04E5F"/>
    <w:rsid w:val="00A063F3"/>
    <w:rsid w:val="00A06CE6"/>
    <w:rsid w:val="00A10AD1"/>
    <w:rsid w:val="00A14F4B"/>
    <w:rsid w:val="00A209E3"/>
    <w:rsid w:val="00A407D0"/>
    <w:rsid w:val="00A47C49"/>
    <w:rsid w:val="00A5340E"/>
    <w:rsid w:val="00A540EF"/>
    <w:rsid w:val="00A54E7D"/>
    <w:rsid w:val="00A61C0B"/>
    <w:rsid w:val="00A62BD6"/>
    <w:rsid w:val="00A66E16"/>
    <w:rsid w:val="00A67AA3"/>
    <w:rsid w:val="00A704AF"/>
    <w:rsid w:val="00A7329F"/>
    <w:rsid w:val="00A76317"/>
    <w:rsid w:val="00A77D5F"/>
    <w:rsid w:val="00A850B8"/>
    <w:rsid w:val="00A93C6B"/>
    <w:rsid w:val="00A96826"/>
    <w:rsid w:val="00AA1629"/>
    <w:rsid w:val="00AA1BA6"/>
    <w:rsid w:val="00AA2F84"/>
    <w:rsid w:val="00AA6E30"/>
    <w:rsid w:val="00AB1DF6"/>
    <w:rsid w:val="00AB21D2"/>
    <w:rsid w:val="00AB34D3"/>
    <w:rsid w:val="00AB5A51"/>
    <w:rsid w:val="00AB679F"/>
    <w:rsid w:val="00AD021B"/>
    <w:rsid w:val="00AE0C3A"/>
    <w:rsid w:val="00AE51CE"/>
    <w:rsid w:val="00AF5950"/>
    <w:rsid w:val="00B041CC"/>
    <w:rsid w:val="00B049D9"/>
    <w:rsid w:val="00B04C47"/>
    <w:rsid w:val="00B11099"/>
    <w:rsid w:val="00B15901"/>
    <w:rsid w:val="00B162B3"/>
    <w:rsid w:val="00B20146"/>
    <w:rsid w:val="00B31BF6"/>
    <w:rsid w:val="00B33EC2"/>
    <w:rsid w:val="00B4458D"/>
    <w:rsid w:val="00B47233"/>
    <w:rsid w:val="00B51065"/>
    <w:rsid w:val="00B53727"/>
    <w:rsid w:val="00B60C2D"/>
    <w:rsid w:val="00B6386B"/>
    <w:rsid w:val="00B70560"/>
    <w:rsid w:val="00B720D4"/>
    <w:rsid w:val="00B73681"/>
    <w:rsid w:val="00B73E51"/>
    <w:rsid w:val="00B80720"/>
    <w:rsid w:val="00B8402A"/>
    <w:rsid w:val="00B86265"/>
    <w:rsid w:val="00B86A10"/>
    <w:rsid w:val="00B879D7"/>
    <w:rsid w:val="00B95C33"/>
    <w:rsid w:val="00B973D3"/>
    <w:rsid w:val="00BA0D80"/>
    <w:rsid w:val="00BA11DF"/>
    <w:rsid w:val="00BA2911"/>
    <w:rsid w:val="00BA543D"/>
    <w:rsid w:val="00BA56ED"/>
    <w:rsid w:val="00BB235B"/>
    <w:rsid w:val="00BB419C"/>
    <w:rsid w:val="00BB4ED5"/>
    <w:rsid w:val="00BC3B54"/>
    <w:rsid w:val="00BC470D"/>
    <w:rsid w:val="00BC6556"/>
    <w:rsid w:val="00BC7710"/>
    <w:rsid w:val="00BC7BDA"/>
    <w:rsid w:val="00BD0B78"/>
    <w:rsid w:val="00BD396D"/>
    <w:rsid w:val="00BD6907"/>
    <w:rsid w:val="00BE048E"/>
    <w:rsid w:val="00BE26C4"/>
    <w:rsid w:val="00BE741A"/>
    <w:rsid w:val="00BF58DC"/>
    <w:rsid w:val="00C01167"/>
    <w:rsid w:val="00C025ED"/>
    <w:rsid w:val="00C02E9E"/>
    <w:rsid w:val="00C0320E"/>
    <w:rsid w:val="00C0521B"/>
    <w:rsid w:val="00C05F09"/>
    <w:rsid w:val="00C152B2"/>
    <w:rsid w:val="00C158C7"/>
    <w:rsid w:val="00C16F18"/>
    <w:rsid w:val="00C20DAA"/>
    <w:rsid w:val="00C2482C"/>
    <w:rsid w:val="00C302E4"/>
    <w:rsid w:val="00C304A3"/>
    <w:rsid w:val="00C30E4C"/>
    <w:rsid w:val="00C318BE"/>
    <w:rsid w:val="00C379E9"/>
    <w:rsid w:val="00C42C26"/>
    <w:rsid w:val="00C4422B"/>
    <w:rsid w:val="00C4553C"/>
    <w:rsid w:val="00C502E3"/>
    <w:rsid w:val="00C52B1D"/>
    <w:rsid w:val="00C53AE6"/>
    <w:rsid w:val="00C553F9"/>
    <w:rsid w:val="00C5666F"/>
    <w:rsid w:val="00C57D69"/>
    <w:rsid w:val="00C607BB"/>
    <w:rsid w:val="00C60B53"/>
    <w:rsid w:val="00C61E31"/>
    <w:rsid w:val="00C73380"/>
    <w:rsid w:val="00C73CFD"/>
    <w:rsid w:val="00C767F0"/>
    <w:rsid w:val="00C84EF7"/>
    <w:rsid w:val="00C87C45"/>
    <w:rsid w:val="00C907E5"/>
    <w:rsid w:val="00C91603"/>
    <w:rsid w:val="00C94614"/>
    <w:rsid w:val="00C95146"/>
    <w:rsid w:val="00C95C50"/>
    <w:rsid w:val="00C96DD6"/>
    <w:rsid w:val="00CA4761"/>
    <w:rsid w:val="00CA6909"/>
    <w:rsid w:val="00CA7604"/>
    <w:rsid w:val="00CB0BA7"/>
    <w:rsid w:val="00CB1603"/>
    <w:rsid w:val="00CB16B7"/>
    <w:rsid w:val="00CB1A5F"/>
    <w:rsid w:val="00CB5495"/>
    <w:rsid w:val="00CB70B0"/>
    <w:rsid w:val="00CC08FF"/>
    <w:rsid w:val="00CC149D"/>
    <w:rsid w:val="00CC220D"/>
    <w:rsid w:val="00CD11EA"/>
    <w:rsid w:val="00CD519E"/>
    <w:rsid w:val="00CD6278"/>
    <w:rsid w:val="00CD73A8"/>
    <w:rsid w:val="00CD7A68"/>
    <w:rsid w:val="00CE1417"/>
    <w:rsid w:val="00CE39DC"/>
    <w:rsid w:val="00CE576E"/>
    <w:rsid w:val="00CF04F0"/>
    <w:rsid w:val="00CF0B78"/>
    <w:rsid w:val="00CF2963"/>
    <w:rsid w:val="00CF553A"/>
    <w:rsid w:val="00CF6639"/>
    <w:rsid w:val="00CF764A"/>
    <w:rsid w:val="00D019F1"/>
    <w:rsid w:val="00D04267"/>
    <w:rsid w:val="00D04DC0"/>
    <w:rsid w:val="00D10D5E"/>
    <w:rsid w:val="00D1232A"/>
    <w:rsid w:val="00D162E7"/>
    <w:rsid w:val="00D21F59"/>
    <w:rsid w:val="00D236AA"/>
    <w:rsid w:val="00D2444E"/>
    <w:rsid w:val="00D264C1"/>
    <w:rsid w:val="00D30155"/>
    <w:rsid w:val="00D331A2"/>
    <w:rsid w:val="00D34734"/>
    <w:rsid w:val="00D35FE7"/>
    <w:rsid w:val="00D372B9"/>
    <w:rsid w:val="00D474FA"/>
    <w:rsid w:val="00D50CFD"/>
    <w:rsid w:val="00D52C8A"/>
    <w:rsid w:val="00D55F52"/>
    <w:rsid w:val="00D575B8"/>
    <w:rsid w:val="00D61F07"/>
    <w:rsid w:val="00D63A4D"/>
    <w:rsid w:val="00D6694D"/>
    <w:rsid w:val="00D6729B"/>
    <w:rsid w:val="00D70589"/>
    <w:rsid w:val="00D73B50"/>
    <w:rsid w:val="00D7716E"/>
    <w:rsid w:val="00D82BAE"/>
    <w:rsid w:val="00D85010"/>
    <w:rsid w:val="00D86C49"/>
    <w:rsid w:val="00D870F6"/>
    <w:rsid w:val="00D90C16"/>
    <w:rsid w:val="00D916CE"/>
    <w:rsid w:val="00D91EB7"/>
    <w:rsid w:val="00D9501E"/>
    <w:rsid w:val="00D96BAC"/>
    <w:rsid w:val="00D96F6E"/>
    <w:rsid w:val="00DA010B"/>
    <w:rsid w:val="00DA4F33"/>
    <w:rsid w:val="00DA54C0"/>
    <w:rsid w:val="00DA604C"/>
    <w:rsid w:val="00DB241F"/>
    <w:rsid w:val="00DB3A17"/>
    <w:rsid w:val="00DC17DB"/>
    <w:rsid w:val="00DC3986"/>
    <w:rsid w:val="00DC5EEF"/>
    <w:rsid w:val="00DE06A0"/>
    <w:rsid w:val="00DE361C"/>
    <w:rsid w:val="00DE5301"/>
    <w:rsid w:val="00DE5527"/>
    <w:rsid w:val="00DE7C9D"/>
    <w:rsid w:val="00DE7DDA"/>
    <w:rsid w:val="00DF157D"/>
    <w:rsid w:val="00DF236D"/>
    <w:rsid w:val="00DF4D39"/>
    <w:rsid w:val="00E050FC"/>
    <w:rsid w:val="00E12897"/>
    <w:rsid w:val="00E12B5A"/>
    <w:rsid w:val="00E15EA4"/>
    <w:rsid w:val="00E15F4F"/>
    <w:rsid w:val="00E16774"/>
    <w:rsid w:val="00E20915"/>
    <w:rsid w:val="00E21436"/>
    <w:rsid w:val="00E24FB2"/>
    <w:rsid w:val="00E25E9D"/>
    <w:rsid w:val="00E2658D"/>
    <w:rsid w:val="00E266B5"/>
    <w:rsid w:val="00E268FE"/>
    <w:rsid w:val="00E32B11"/>
    <w:rsid w:val="00E364DE"/>
    <w:rsid w:val="00E37B09"/>
    <w:rsid w:val="00E37C34"/>
    <w:rsid w:val="00E42720"/>
    <w:rsid w:val="00E42916"/>
    <w:rsid w:val="00E44A91"/>
    <w:rsid w:val="00E47D75"/>
    <w:rsid w:val="00E54F45"/>
    <w:rsid w:val="00E54FC4"/>
    <w:rsid w:val="00E62D67"/>
    <w:rsid w:val="00E6498C"/>
    <w:rsid w:val="00E66549"/>
    <w:rsid w:val="00E70ED5"/>
    <w:rsid w:val="00E73D91"/>
    <w:rsid w:val="00E7513A"/>
    <w:rsid w:val="00E76BD2"/>
    <w:rsid w:val="00E76EEC"/>
    <w:rsid w:val="00E76FEF"/>
    <w:rsid w:val="00E82090"/>
    <w:rsid w:val="00E82DC9"/>
    <w:rsid w:val="00E904D1"/>
    <w:rsid w:val="00E92522"/>
    <w:rsid w:val="00E93C9A"/>
    <w:rsid w:val="00E94DEE"/>
    <w:rsid w:val="00E951A5"/>
    <w:rsid w:val="00EA150A"/>
    <w:rsid w:val="00EA53F0"/>
    <w:rsid w:val="00EA54A3"/>
    <w:rsid w:val="00EA5AF8"/>
    <w:rsid w:val="00EA6291"/>
    <w:rsid w:val="00EB478D"/>
    <w:rsid w:val="00EC007B"/>
    <w:rsid w:val="00EC1D75"/>
    <w:rsid w:val="00EC2A52"/>
    <w:rsid w:val="00EC314C"/>
    <w:rsid w:val="00EE2C28"/>
    <w:rsid w:val="00EE702F"/>
    <w:rsid w:val="00F007FE"/>
    <w:rsid w:val="00F0098F"/>
    <w:rsid w:val="00F01F14"/>
    <w:rsid w:val="00F057E8"/>
    <w:rsid w:val="00F1004F"/>
    <w:rsid w:val="00F1458B"/>
    <w:rsid w:val="00F14818"/>
    <w:rsid w:val="00F25128"/>
    <w:rsid w:val="00F27960"/>
    <w:rsid w:val="00F318D5"/>
    <w:rsid w:val="00F323FA"/>
    <w:rsid w:val="00F342A2"/>
    <w:rsid w:val="00F35FAA"/>
    <w:rsid w:val="00F46180"/>
    <w:rsid w:val="00F47565"/>
    <w:rsid w:val="00F51A82"/>
    <w:rsid w:val="00F53FBB"/>
    <w:rsid w:val="00F53FEA"/>
    <w:rsid w:val="00F540BA"/>
    <w:rsid w:val="00F564B3"/>
    <w:rsid w:val="00F57B57"/>
    <w:rsid w:val="00F60554"/>
    <w:rsid w:val="00F6200E"/>
    <w:rsid w:val="00F73178"/>
    <w:rsid w:val="00F75CD4"/>
    <w:rsid w:val="00F877D2"/>
    <w:rsid w:val="00F95340"/>
    <w:rsid w:val="00F969A0"/>
    <w:rsid w:val="00F97FD1"/>
    <w:rsid w:val="00FA1103"/>
    <w:rsid w:val="00FA3F41"/>
    <w:rsid w:val="00FA45FC"/>
    <w:rsid w:val="00FA63B9"/>
    <w:rsid w:val="00FA788D"/>
    <w:rsid w:val="00FA7BCB"/>
    <w:rsid w:val="00FB1107"/>
    <w:rsid w:val="00FB6FDA"/>
    <w:rsid w:val="00FC00E2"/>
    <w:rsid w:val="00FC36A2"/>
    <w:rsid w:val="00FD113A"/>
    <w:rsid w:val="00FE46E2"/>
    <w:rsid w:val="00FF5680"/>
    <w:rsid w:val="00FF7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6D9EFE"/>
  <w15:docId w15:val="{9A5A600E-E0B9-4190-8AB2-B87811B87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737B3"/>
  </w:style>
  <w:style w:type="paragraph" w:styleId="Heading2">
    <w:name w:val="heading 2"/>
    <w:basedOn w:val="Normal"/>
    <w:next w:val="Normal"/>
    <w:link w:val="Heading2Char"/>
    <w:uiPriority w:val="9"/>
    <w:semiHidden/>
    <w:unhideWhenUsed/>
    <w:qFormat/>
    <w:rsid w:val="00FA3F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065"/>
    <w:pPr>
      <w:ind w:left="720"/>
      <w:contextualSpacing/>
    </w:pPr>
  </w:style>
  <w:style w:type="character" w:customStyle="1" w:styleId="Heading2Char">
    <w:name w:val="Heading 2 Char"/>
    <w:basedOn w:val="DefaultParagraphFont"/>
    <w:link w:val="Heading2"/>
    <w:uiPriority w:val="9"/>
    <w:semiHidden/>
    <w:rsid w:val="00FA3F41"/>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FA3F4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3F41"/>
    <w:rPr>
      <w:b/>
      <w:bCs/>
    </w:rPr>
  </w:style>
  <w:style w:type="character" w:customStyle="1" w:styleId="apple-converted-space">
    <w:name w:val="apple-converted-space"/>
    <w:basedOn w:val="DefaultParagraphFont"/>
    <w:rsid w:val="00FA3F41"/>
  </w:style>
  <w:style w:type="paragraph" w:styleId="BalloonText">
    <w:name w:val="Balloon Text"/>
    <w:basedOn w:val="Normal"/>
    <w:link w:val="BalloonTextChar"/>
    <w:uiPriority w:val="99"/>
    <w:semiHidden/>
    <w:unhideWhenUsed/>
    <w:rsid w:val="00C30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E4C"/>
    <w:rPr>
      <w:rFonts w:ascii="Tahoma" w:hAnsi="Tahoma" w:cs="Tahoma"/>
      <w:sz w:val="16"/>
      <w:szCs w:val="16"/>
    </w:rPr>
  </w:style>
  <w:style w:type="character" w:styleId="CommentReference">
    <w:name w:val="annotation reference"/>
    <w:basedOn w:val="DefaultParagraphFont"/>
    <w:uiPriority w:val="99"/>
    <w:semiHidden/>
    <w:unhideWhenUsed/>
    <w:rsid w:val="005702B0"/>
    <w:rPr>
      <w:sz w:val="16"/>
      <w:szCs w:val="16"/>
    </w:rPr>
  </w:style>
  <w:style w:type="paragraph" w:styleId="CommentText">
    <w:name w:val="annotation text"/>
    <w:basedOn w:val="Normal"/>
    <w:link w:val="CommentTextChar"/>
    <w:uiPriority w:val="99"/>
    <w:semiHidden/>
    <w:unhideWhenUsed/>
    <w:rsid w:val="005702B0"/>
    <w:pPr>
      <w:spacing w:line="240" w:lineRule="auto"/>
    </w:pPr>
    <w:rPr>
      <w:sz w:val="20"/>
      <w:szCs w:val="20"/>
    </w:rPr>
  </w:style>
  <w:style w:type="character" w:customStyle="1" w:styleId="CommentTextChar">
    <w:name w:val="Comment Text Char"/>
    <w:basedOn w:val="DefaultParagraphFont"/>
    <w:link w:val="CommentText"/>
    <w:uiPriority w:val="99"/>
    <w:semiHidden/>
    <w:rsid w:val="005702B0"/>
    <w:rPr>
      <w:sz w:val="20"/>
      <w:szCs w:val="20"/>
    </w:rPr>
  </w:style>
  <w:style w:type="paragraph" w:styleId="CommentSubject">
    <w:name w:val="annotation subject"/>
    <w:basedOn w:val="CommentText"/>
    <w:next w:val="CommentText"/>
    <w:link w:val="CommentSubjectChar"/>
    <w:uiPriority w:val="99"/>
    <w:semiHidden/>
    <w:unhideWhenUsed/>
    <w:rsid w:val="005702B0"/>
    <w:rPr>
      <w:b/>
      <w:bCs/>
    </w:rPr>
  </w:style>
  <w:style w:type="character" w:customStyle="1" w:styleId="CommentSubjectChar">
    <w:name w:val="Comment Subject Char"/>
    <w:basedOn w:val="CommentTextChar"/>
    <w:link w:val="CommentSubject"/>
    <w:uiPriority w:val="99"/>
    <w:semiHidden/>
    <w:rsid w:val="005702B0"/>
    <w:rPr>
      <w:b/>
      <w:bCs/>
      <w:sz w:val="20"/>
      <w:szCs w:val="20"/>
    </w:rPr>
  </w:style>
  <w:style w:type="paragraph" w:styleId="Revision">
    <w:name w:val="Revision"/>
    <w:hidden/>
    <w:uiPriority w:val="99"/>
    <w:semiHidden/>
    <w:rsid w:val="00AD021B"/>
    <w:pPr>
      <w:spacing w:after="0" w:line="240" w:lineRule="auto"/>
    </w:pPr>
  </w:style>
  <w:style w:type="paragraph" w:customStyle="1" w:styleId="Default">
    <w:name w:val="Default"/>
    <w:rsid w:val="0078782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E26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6C4"/>
  </w:style>
  <w:style w:type="paragraph" w:styleId="Footer">
    <w:name w:val="footer"/>
    <w:basedOn w:val="Normal"/>
    <w:link w:val="FooterChar"/>
    <w:uiPriority w:val="99"/>
    <w:unhideWhenUsed/>
    <w:rsid w:val="00BE2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5495">
      <w:bodyDiv w:val="1"/>
      <w:marLeft w:val="0"/>
      <w:marRight w:val="0"/>
      <w:marTop w:val="0"/>
      <w:marBottom w:val="0"/>
      <w:divBdr>
        <w:top w:val="none" w:sz="0" w:space="0" w:color="auto"/>
        <w:left w:val="none" w:sz="0" w:space="0" w:color="auto"/>
        <w:bottom w:val="none" w:sz="0" w:space="0" w:color="auto"/>
        <w:right w:val="none" w:sz="0" w:space="0" w:color="auto"/>
      </w:divBdr>
    </w:div>
    <w:div w:id="674040682">
      <w:bodyDiv w:val="1"/>
      <w:marLeft w:val="0"/>
      <w:marRight w:val="0"/>
      <w:marTop w:val="0"/>
      <w:marBottom w:val="0"/>
      <w:divBdr>
        <w:top w:val="none" w:sz="0" w:space="0" w:color="auto"/>
        <w:left w:val="none" w:sz="0" w:space="0" w:color="auto"/>
        <w:bottom w:val="none" w:sz="0" w:space="0" w:color="auto"/>
        <w:right w:val="none" w:sz="0" w:space="0" w:color="auto"/>
      </w:divBdr>
    </w:div>
    <w:div w:id="861472794">
      <w:bodyDiv w:val="1"/>
      <w:marLeft w:val="0"/>
      <w:marRight w:val="0"/>
      <w:marTop w:val="0"/>
      <w:marBottom w:val="0"/>
      <w:divBdr>
        <w:top w:val="none" w:sz="0" w:space="0" w:color="auto"/>
        <w:left w:val="none" w:sz="0" w:space="0" w:color="auto"/>
        <w:bottom w:val="none" w:sz="0" w:space="0" w:color="auto"/>
        <w:right w:val="none" w:sz="0" w:space="0" w:color="auto"/>
      </w:divBdr>
      <w:divsChild>
        <w:div w:id="1905138119">
          <w:marLeft w:val="2707"/>
          <w:marRight w:val="0"/>
          <w:marTop w:val="134"/>
          <w:marBottom w:val="0"/>
          <w:divBdr>
            <w:top w:val="none" w:sz="0" w:space="0" w:color="auto"/>
            <w:left w:val="none" w:sz="0" w:space="0" w:color="auto"/>
            <w:bottom w:val="none" w:sz="0" w:space="0" w:color="auto"/>
            <w:right w:val="none" w:sz="0" w:space="0" w:color="auto"/>
          </w:divBdr>
        </w:div>
        <w:div w:id="1524318728">
          <w:marLeft w:val="2707"/>
          <w:marRight w:val="0"/>
          <w:marTop w:val="134"/>
          <w:marBottom w:val="0"/>
          <w:divBdr>
            <w:top w:val="none" w:sz="0" w:space="0" w:color="auto"/>
            <w:left w:val="none" w:sz="0" w:space="0" w:color="auto"/>
            <w:bottom w:val="none" w:sz="0" w:space="0" w:color="auto"/>
            <w:right w:val="none" w:sz="0" w:space="0" w:color="auto"/>
          </w:divBdr>
        </w:div>
        <w:div w:id="688214146">
          <w:marLeft w:val="2707"/>
          <w:marRight w:val="0"/>
          <w:marTop w:val="134"/>
          <w:marBottom w:val="0"/>
          <w:divBdr>
            <w:top w:val="none" w:sz="0" w:space="0" w:color="auto"/>
            <w:left w:val="none" w:sz="0" w:space="0" w:color="auto"/>
            <w:bottom w:val="none" w:sz="0" w:space="0" w:color="auto"/>
            <w:right w:val="none" w:sz="0" w:space="0" w:color="auto"/>
          </w:divBdr>
        </w:div>
      </w:divsChild>
    </w:div>
    <w:div w:id="1082798211">
      <w:bodyDiv w:val="1"/>
      <w:marLeft w:val="0"/>
      <w:marRight w:val="0"/>
      <w:marTop w:val="0"/>
      <w:marBottom w:val="0"/>
      <w:divBdr>
        <w:top w:val="none" w:sz="0" w:space="0" w:color="auto"/>
        <w:left w:val="none" w:sz="0" w:space="0" w:color="auto"/>
        <w:bottom w:val="none" w:sz="0" w:space="0" w:color="auto"/>
        <w:right w:val="none" w:sz="0" w:space="0" w:color="auto"/>
      </w:divBdr>
    </w:div>
    <w:div w:id="1121070399">
      <w:bodyDiv w:val="1"/>
      <w:marLeft w:val="0"/>
      <w:marRight w:val="0"/>
      <w:marTop w:val="0"/>
      <w:marBottom w:val="0"/>
      <w:divBdr>
        <w:top w:val="none" w:sz="0" w:space="0" w:color="auto"/>
        <w:left w:val="none" w:sz="0" w:space="0" w:color="auto"/>
        <w:bottom w:val="none" w:sz="0" w:space="0" w:color="auto"/>
        <w:right w:val="none" w:sz="0" w:space="0" w:color="auto"/>
      </w:divBdr>
      <w:divsChild>
        <w:div w:id="471677690">
          <w:marLeft w:val="2707"/>
          <w:marRight w:val="0"/>
          <w:marTop w:val="134"/>
          <w:marBottom w:val="0"/>
          <w:divBdr>
            <w:top w:val="none" w:sz="0" w:space="0" w:color="auto"/>
            <w:left w:val="none" w:sz="0" w:space="0" w:color="auto"/>
            <w:bottom w:val="none" w:sz="0" w:space="0" w:color="auto"/>
            <w:right w:val="none" w:sz="0" w:space="0" w:color="auto"/>
          </w:divBdr>
        </w:div>
        <w:div w:id="782966226">
          <w:marLeft w:val="2707"/>
          <w:marRight w:val="0"/>
          <w:marTop w:val="134"/>
          <w:marBottom w:val="0"/>
          <w:divBdr>
            <w:top w:val="none" w:sz="0" w:space="0" w:color="auto"/>
            <w:left w:val="none" w:sz="0" w:space="0" w:color="auto"/>
            <w:bottom w:val="none" w:sz="0" w:space="0" w:color="auto"/>
            <w:right w:val="none" w:sz="0" w:space="0" w:color="auto"/>
          </w:divBdr>
        </w:div>
        <w:div w:id="1398161688">
          <w:marLeft w:val="2707"/>
          <w:marRight w:val="0"/>
          <w:marTop w:val="134"/>
          <w:marBottom w:val="0"/>
          <w:divBdr>
            <w:top w:val="none" w:sz="0" w:space="0" w:color="auto"/>
            <w:left w:val="none" w:sz="0" w:space="0" w:color="auto"/>
            <w:bottom w:val="none" w:sz="0" w:space="0" w:color="auto"/>
            <w:right w:val="none" w:sz="0" w:space="0" w:color="auto"/>
          </w:divBdr>
        </w:div>
      </w:divsChild>
    </w:div>
    <w:div w:id="1255283639">
      <w:bodyDiv w:val="1"/>
      <w:marLeft w:val="0"/>
      <w:marRight w:val="0"/>
      <w:marTop w:val="0"/>
      <w:marBottom w:val="0"/>
      <w:divBdr>
        <w:top w:val="none" w:sz="0" w:space="0" w:color="auto"/>
        <w:left w:val="none" w:sz="0" w:space="0" w:color="auto"/>
        <w:bottom w:val="none" w:sz="0" w:space="0" w:color="auto"/>
        <w:right w:val="none" w:sz="0" w:space="0" w:color="auto"/>
      </w:divBdr>
    </w:div>
    <w:div w:id="1480923240">
      <w:bodyDiv w:val="1"/>
      <w:marLeft w:val="0"/>
      <w:marRight w:val="0"/>
      <w:marTop w:val="0"/>
      <w:marBottom w:val="0"/>
      <w:divBdr>
        <w:top w:val="none" w:sz="0" w:space="0" w:color="auto"/>
        <w:left w:val="none" w:sz="0" w:space="0" w:color="auto"/>
        <w:bottom w:val="none" w:sz="0" w:space="0" w:color="auto"/>
        <w:right w:val="none" w:sz="0" w:space="0" w:color="auto"/>
      </w:divBdr>
    </w:div>
    <w:div w:id="1772239900">
      <w:bodyDiv w:val="1"/>
      <w:marLeft w:val="0"/>
      <w:marRight w:val="0"/>
      <w:marTop w:val="0"/>
      <w:marBottom w:val="0"/>
      <w:divBdr>
        <w:top w:val="none" w:sz="0" w:space="0" w:color="auto"/>
        <w:left w:val="none" w:sz="0" w:space="0" w:color="auto"/>
        <w:bottom w:val="none" w:sz="0" w:space="0" w:color="auto"/>
        <w:right w:val="none" w:sz="0" w:space="0" w:color="auto"/>
      </w:divBdr>
    </w:div>
    <w:div w:id="179355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B37C0-D13C-404A-85C4-0CEA89EA751E}">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16</Pages>
  <Words>5235</Words>
  <Characters>29842</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Michigan State University College of Engineering</Company>
  <LinksUpToDate>false</LinksUpToDate>
  <CharactersWithSpaces>35007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Holsapple, Michael</dc:creator>
  <cp:lastModifiedBy>Kaminski, Norbert</cp:lastModifiedBy>
  <cp:revision>2</cp:revision>
  <cp:lastPrinted>2017-09-27T14:28:00Z</cp:lastPrinted>
  <dcterms:created xsi:type="dcterms:W3CDTF">2026-01-06T19:48:00Z</dcterms:created>
  <dcterms:modified xsi:type="dcterms:W3CDTF">2026-01-06T19:48:00Z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274bb02f4c3d240940fe115e2ad88352150fcb25cbf5323c956419364036f25e</vt:lpwstr>
  </property>
</Properties>
</file>